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B6B" w:rsidRDefault="004B5B6B" w:rsidP="004B5B6B">
      <w:pPr>
        <w:pStyle w:val="NoSpacing"/>
        <w:jc w:val="center"/>
        <w:rPr>
          <w:rFonts w:ascii="Calibri" w:hAnsi="Calibri" w:cs="Calibri"/>
          <w:b/>
          <w:sz w:val="28"/>
          <w:lang w:val="en"/>
        </w:rPr>
      </w:pPr>
      <w:r>
        <w:rPr>
          <w:rFonts w:ascii="Calibri" w:hAnsi="Calibri" w:cs="Calibri"/>
          <w:b/>
          <w:sz w:val="28"/>
          <w:lang w:val="en"/>
        </w:rPr>
        <w:t>FERN RIDGE SCHOOL DISTRICT 28J</w:t>
      </w:r>
    </w:p>
    <w:p w:rsidR="004B5B6B" w:rsidRDefault="004B5B6B" w:rsidP="004B5B6B">
      <w:pPr>
        <w:pStyle w:val="NoSpacing"/>
        <w:rPr>
          <w:rFonts w:ascii="Calibri" w:hAnsi="Calibri" w:cs="Calibri"/>
          <w:b/>
          <w:sz w:val="28"/>
          <w:lang w:val="en"/>
        </w:rPr>
      </w:pPr>
      <w:r>
        <w:rPr>
          <w:rFonts w:ascii="Calibri" w:hAnsi="Calibri" w:cs="Calibri"/>
          <w:b/>
          <w:sz w:val="28"/>
          <w:lang w:val="en"/>
        </w:rPr>
        <w:tab/>
      </w:r>
      <w:r w:rsidR="005274EC">
        <w:rPr>
          <w:rFonts w:ascii="Verdana" w:hAnsi="Verdana"/>
          <w:noProof/>
          <w:color w:val="993300"/>
          <w:sz w:val="16"/>
          <w:szCs w:val="16"/>
        </w:rPr>
        <w:drawing>
          <wp:inline distT="0" distB="0" distL="0" distR="0">
            <wp:extent cx="904875" cy="381000"/>
            <wp:effectExtent l="0" t="0" r="0" b="0"/>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381000"/>
                    </a:xfrm>
                    <a:prstGeom prst="rect">
                      <a:avLst/>
                    </a:prstGeom>
                    <a:noFill/>
                    <a:ln>
                      <a:noFill/>
                    </a:ln>
                  </pic:spPr>
                </pic:pic>
              </a:graphicData>
            </a:graphic>
          </wp:inline>
        </w:drawing>
      </w:r>
      <w:r>
        <w:rPr>
          <w:rFonts w:ascii="Verdana" w:hAnsi="Verdana"/>
          <w:color w:val="993300"/>
          <w:sz w:val="16"/>
          <w:szCs w:val="16"/>
        </w:rPr>
        <w:tab/>
      </w:r>
      <w:r>
        <w:rPr>
          <w:rFonts w:ascii="Verdana" w:hAnsi="Verdana"/>
          <w:color w:val="993300"/>
          <w:sz w:val="16"/>
          <w:szCs w:val="16"/>
        </w:rPr>
        <w:tab/>
      </w:r>
      <w:r>
        <w:rPr>
          <w:rFonts w:ascii="Verdana" w:hAnsi="Verdana"/>
          <w:color w:val="993300"/>
          <w:sz w:val="16"/>
          <w:szCs w:val="16"/>
        </w:rPr>
        <w:tab/>
        <w:t xml:space="preserve">      </w:t>
      </w:r>
      <w:r>
        <w:rPr>
          <w:rFonts w:ascii="Calibri" w:hAnsi="Calibri" w:cs="Calibri"/>
          <w:b/>
          <w:sz w:val="28"/>
          <w:lang w:val="en"/>
        </w:rPr>
        <w:t>JOB DESCRIPTION</w:t>
      </w:r>
    </w:p>
    <w:p w:rsidR="004B5B6B" w:rsidRDefault="00E3636A" w:rsidP="004B5B6B">
      <w:pPr>
        <w:pStyle w:val="NoSpacing"/>
        <w:jc w:val="center"/>
        <w:rPr>
          <w:rFonts w:ascii="Calibri" w:hAnsi="Calibri" w:cs="Calibri"/>
          <w:b/>
          <w:sz w:val="28"/>
          <w:lang w:val="en"/>
        </w:rPr>
      </w:pPr>
      <w:r>
        <w:rPr>
          <w:rFonts w:ascii="Calibri" w:hAnsi="Calibri" w:cs="Calibri"/>
          <w:b/>
          <w:sz w:val="28"/>
          <w:lang w:val="en"/>
        </w:rPr>
        <w:pict>
          <v:rect id="_x0000_i1025" style="width:0;height:1.5pt" o:hralign="center" o:hrstd="t" o:hr="t" fillcolor="#a0a0a0" stroked="f"/>
        </w:pict>
      </w:r>
    </w:p>
    <w:p w:rsidR="004B5B6B" w:rsidRDefault="004B5B6B" w:rsidP="004B5B6B">
      <w:pPr>
        <w:pStyle w:val="NoSpacing"/>
        <w:rPr>
          <w:rFonts w:ascii="Calibri" w:hAnsi="Calibri" w:cs="Calibri"/>
          <w:b/>
          <w:sz w:val="28"/>
          <w:lang w:val="en"/>
        </w:rPr>
      </w:pPr>
    </w:p>
    <w:p w:rsidR="00AC5578" w:rsidRPr="00880B11" w:rsidRDefault="00AC5578" w:rsidP="00AC5578">
      <w:pPr>
        <w:pStyle w:val="NoSpacing"/>
        <w:rPr>
          <w:rFonts w:ascii="Calibri" w:hAnsi="Calibri" w:cs="Calibri"/>
          <w:b/>
          <w:sz w:val="28"/>
          <w:szCs w:val="28"/>
          <w:lang w:val="en"/>
        </w:rPr>
      </w:pPr>
      <w:r w:rsidRPr="00880B11">
        <w:rPr>
          <w:rFonts w:ascii="Calibri" w:hAnsi="Calibri" w:cs="Calibri"/>
          <w:b/>
          <w:sz w:val="28"/>
          <w:szCs w:val="28"/>
          <w:lang w:val="en"/>
        </w:rPr>
        <w:t>Job Title:</w:t>
      </w:r>
      <w:r w:rsidRPr="00880B11">
        <w:rPr>
          <w:rFonts w:ascii="Calibri" w:hAnsi="Calibri" w:cs="Calibri"/>
          <w:b/>
          <w:sz w:val="28"/>
          <w:szCs w:val="28"/>
          <w:lang w:val="en"/>
        </w:rPr>
        <w:tab/>
      </w:r>
      <w:r w:rsidRPr="00880B11">
        <w:rPr>
          <w:rFonts w:ascii="Calibri" w:hAnsi="Calibri" w:cs="Calibri"/>
          <w:b/>
          <w:sz w:val="28"/>
          <w:szCs w:val="28"/>
          <w:lang w:val="en"/>
        </w:rPr>
        <w:tab/>
      </w:r>
      <w:r w:rsidR="00BE63FD">
        <w:rPr>
          <w:rFonts w:ascii="Calibri" w:hAnsi="Calibri" w:cs="Calibri"/>
          <w:b/>
          <w:sz w:val="28"/>
          <w:szCs w:val="28"/>
          <w:lang w:val="en"/>
        </w:rPr>
        <w:t>Director of Technology</w:t>
      </w:r>
    </w:p>
    <w:p w:rsidR="00AC5578" w:rsidRPr="00880B11" w:rsidRDefault="00AC5578" w:rsidP="00AC5578">
      <w:pPr>
        <w:pStyle w:val="NoSpacing"/>
        <w:rPr>
          <w:rFonts w:ascii="Calibri" w:hAnsi="Calibri" w:cs="Calibri"/>
          <w:b/>
          <w:sz w:val="28"/>
          <w:szCs w:val="28"/>
          <w:lang w:val="en"/>
        </w:rPr>
      </w:pPr>
      <w:r w:rsidRPr="00880B11">
        <w:rPr>
          <w:rFonts w:ascii="Calibri" w:hAnsi="Calibri" w:cs="Calibri"/>
          <w:b/>
          <w:sz w:val="28"/>
          <w:szCs w:val="28"/>
          <w:lang w:val="en"/>
        </w:rPr>
        <w:t>Reports To:</w:t>
      </w:r>
      <w:r w:rsidRPr="00880B11">
        <w:rPr>
          <w:rFonts w:ascii="Calibri" w:hAnsi="Calibri" w:cs="Calibri"/>
          <w:b/>
          <w:sz w:val="28"/>
          <w:szCs w:val="28"/>
          <w:lang w:val="en"/>
        </w:rPr>
        <w:tab/>
      </w:r>
      <w:r w:rsidRPr="00880B11">
        <w:rPr>
          <w:rFonts w:ascii="Calibri" w:hAnsi="Calibri" w:cs="Calibri"/>
          <w:b/>
          <w:sz w:val="28"/>
          <w:szCs w:val="28"/>
          <w:lang w:val="en"/>
        </w:rPr>
        <w:tab/>
      </w:r>
      <w:r w:rsidR="00601568" w:rsidRPr="00880B11">
        <w:rPr>
          <w:rFonts w:ascii="Calibri" w:hAnsi="Calibri" w:cs="Calibri"/>
          <w:sz w:val="28"/>
          <w:szCs w:val="28"/>
          <w:lang w:val="en"/>
        </w:rPr>
        <w:t>Superintendent</w:t>
      </w:r>
    </w:p>
    <w:p w:rsidR="00AC5578" w:rsidRPr="00880B11" w:rsidRDefault="00AC5578" w:rsidP="00AC5578">
      <w:pPr>
        <w:pStyle w:val="NoSpacing"/>
        <w:rPr>
          <w:rFonts w:ascii="Calibri" w:hAnsi="Calibri" w:cs="Calibri"/>
          <w:sz w:val="28"/>
          <w:szCs w:val="28"/>
          <w:lang w:val="en"/>
        </w:rPr>
      </w:pPr>
      <w:r w:rsidRPr="00880B11">
        <w:rPr>
          <w:rFonts w:ascii="Calibri" w:hAnsi="Calibri" w:cs="Calibri"/>
          <w:b/>
          <w:sz w:val="28"/>
          <w:szCs w:val="28"/>
          <w:lang w:val="en"/>
        </w:rPr>
        <w:t>Status:</w:t>
      </w:r>
      <w:r w:rsidRPr="00880B11">
        <w:rPr>
          <w:rFonts w:ascii="Calibri" w:hAnsi="Calibri" w:cs="Calibri"/>
          <w:b/>
          <w:sz w:val="28"/>
          <w:szCs w:val="28"/>
          <w:lang w:val="en"/>
        </w:rPr>
        <w:tab/>
      </w:r>
      <w:r w:rsidRPr="00880B11">
        <w:rPr>
          <w:rFonts w:ascii="Calibri" w:hAnsi="Calibri" w:cs="Calibri"/>
          <w:b/>
          <w:sz w:val="28"/>
          <w:szCs w:val="28"/>
          <w:lang w:val="en"/>
        </w:rPr>
        <w:tab/>
      </w:r>
      <w:r w:rsidR="00DE63E9">
        <w:rPr>
          <w:rFonts w:ascii="Calibri" w:hAnsi="Calibri" w:cs="Calibri"/>
          <w:sz w:val="28"/>
          <w:szCs w:val="28"/>
          <w:lang w:val="en"/>
        </w:rPr>
        <w:t>Confidential</w:t>
      </w:r>
      <w:r w:rsidRPr="00880B11">
        <w:rPr>
          <w:rFonts w:ascii="Calibri" w:hAnsi="Calibri" w:cs="Calibri"/>
          <w:sz w:val="28"/>
          <w:szCs w:val="28"/>
          <w:lang w:val="en"/>
        </w:rPr>
        <w:t xml:space="preserve"> – Exempt</w:t>
      </w:r>
    </w:p>
    <w:p w:rsidR="00AC5578" w:rsidRPr="005E20A1" w:rsidRDefault="00AC5578" w:rsidP="00AC5578">
      <w:pPr>
        <w:tabs>
          <w:tab w:val="center" w:pos="5400"/>
        </w:tabs>
        <w:rPr>
          <w:rFonts w:ascii="Calibri" w:hAnsi="Calibri" w:cs="Calibri"/>
          <w:b/>
          <w:lang w:val="en"/>
        </w:rPr>
      </w:pPr>
    </w:p>
    <w:p w:rsidR="00AC5578" w:rsidRPr="00E2209C" w:rsidRDefault="00AC5578" w:rsidP="00AC5578">
      <w:pPr>
        <w:tabs>
          <w:tab w:val="center" w:pos="5400"/>
        </w:tabs>
        <w:rPr>
          <w:rFonts w:ascii="Calibri" w:hAnsi="Calibri" w:cs="Calibri"/>
          <w:sz w:val="20"/>
          <w:szCs w:val="20"/>
        </w:rPr>
      </w:pPr>
      <w:r w:rsidRPr="00E2209C">
        <w:rPr>
          <w:rFonts w:ascii="Calibri" w:hAnsi="Calibri" w:cs="Calibri"/>
          <w:b/>
          <w:sz w:val="28"/>
          <w:lang w:val="en"/>
        </w:rPr>
        <w:t>JOB SUMMARY</w:t>
      </w:r>
      <w:r w:rsidRPr="00E2209C">
        <w:rPr>
          <w:rFonts w:ascii="Calibri" w:hAnsi="Calibri" w:cs="Calibri"/>
          <w:b/>
          <w:sz w:val="20"/>
          <w:szCs w:val="20"/>
        </w:rPr>
        <w:t xml:space="preserve"> </w:t>
      </w:r>
    </w:p>
    <w:p w:rsidR="00BE63FD" w:rsidRDefault="00601568" w:rsidP="00601568">
      <w:pPr>
        <w:widowControl/>
        <w:rPr>
          <w:rFonts w:ascii="Calibri" w:hAnsi="Calibri" w:cs="Calibri"/>
        </w:rPr>
      </w:pPr>
      <w:r w:rsidRPr="00E2209C">
        <w:rPr>
          <w:rFonts w:ascii="Calibri" w:hAnsi="Calibri" w:cs="Calibri"/>
        </w:rPr>
        <w:t xml:space="preserve">The </w:t>
      </w:r>
      <w:r w:rsidR="00BE63FD">
        <w:rPr>
          <w:rFonts w:ascii="Calibri" w:hAnsi="Calibri" w:cs="Calibri"/>
        </w:rPr>
        <w:t>Director of Technology</w:t>
      </w:r>
      <w:r w:rsidRPr="00E2209C">
        <w:rPr>
          <w:rFonts w:ascii="Calibri" w:hAnsi="Calibri" w:cs="Calibri"/>
        </w:rPr>
        <w:t xml:space="preserve"> </w:t>
      </w:r>
      <w:r>
        <w:rPr>
          <w:rFonts w:ascii="Calibri" w:hAnsi="Calibri" w:cs="Calibri"/>
        </w:rPr>
        <w:t>is</w:t>
      </w:r>
      <w:r w:rsidR="00BE63FD">
        <w:rPr>
          <w:rFonts w:ascii="Calibri" w:hAnsi="Calibri" w:cs="Calibri"/>
        </w:rPr>
        <w:t>:</w:t>
      </w:r>
    </w:p>
    <w:p w:rsidR="00BE63FD" w:rsidRDefault="00BE63FD" w:rsidP="00BE63FD">
      <w:pPr>
        <w:widowControl/>
        <w:numPr>
          <w:ilvl w:val="0"/>
          <w:numId w:val="23"/>
        </w:numPr>
        <w:rPr>
          <w:rFonts w:ascii="Calibri" w:hAnsi="Calibri" w:cs="Calibri"/>
        </w:rPr>
      </w:pPr>
      <w:r>
        <w:rPr>
          <w:rFonts w:ascii="Calibri" w:hAnsi="Calibri" w:cs="Calibri"/>
        </w:rPr>
        <w:t xml:space="preserve">To establish and champion a bold vision for moving the District to the forefront of technology integration with a particular focus on classroom-based applications that support adaptive assessment and adaptive instruction. </w:t>
      </w:r>
    </w:p>
    <w:p w:rsidR="00601568" w:rsidRDefault="00E50622" w:rsidP="00BE63FD">
      <w:pPr>
        <w:widowControl/>
        <w:numPr>
          <w:ilvl w:val="0"/>
          <w:numId w:val="23"/>
        </w:numPr>
        <w:rPr>
          <w:rFonts w:ascii="Calibri" w:hAnsi="Calibri" w:cs="Calibri"/>
        </w:rPr>
      </w:pPr>
      <w:r>
        <w:rPr>
          <w:rFonts w:ascii="Calibri" w:hAnsi="Calibri" w:cs="Calibri"/>
        </w:rPr>
        <w:t xml:space="preserve">To provide the technological infrastructure necessary to support staff in improving </w:t>
      </w:r>
      <w:proofErr w:type="gramStart"/>
      <w:r>
        <w:rPr>
          <w:rFonts w:ascii="Calibri" w:hAnsi="Calibri" w:cs="Calibri"/>
        </w:rPr>
        <w:t>instructional</w:t>
      </w:r>
      <w:proofErr w:type="gramEnd"/>
      <w:r>
        <w:rPr>
          <w:rFonts w:ascii="Calibri" w:hAnsi="Calibri" w:cs="Calibri"/>
        </w:rPr>
        <w:t xml:space="preserve"> outcomes, teacher effectiveness, administrative leadership, and District communication with internal and external audiences.</w:t>
      </w:r>
    </w:p>
    <w:p w:rsidR="00E50622" w:rsidRDefault="00E50622" w:rsidP="00BE63FD">
      <w:pPr>
        <w:widowControl/>
        <w:numPr>
          <w:ilvl w:val="0"/>
          <w:numId w:val="23"/>
        </w:numPr>
        <w:rPr>
          <w:rFonts w:ascii="Calibri" w:hAnsi="Calibri" w:cs="Calibri"/>
        </w:rPr>
      </w:pPr>
      <w:r>
        <w:rPr>
          <w:rFonts w:ascii="Calibri" w:hAnsi="Calibri" w:cs="Calibri"/>
        </w:rPr>
        <w:t>To support District administrators at both the school and administrative office levels in making informed decisions about hardware and software for administrative purposes and in using the technology infrastructure to the greatest advantage to achieve District goals.</w:t>
      </w:r>
    </w:p>
    <w:p w:rsidR="008D26B8" w:rsidRPr="00E2209C" w:rsidRDefault="008D26B8" w:rsidP="008D26B8">
      <w:pPr>
        <w:widowControl/>
        <w:rPr>
          <w:rFonts w:ascii="Calibri" w:hAnsi="Calibri" w:cs="Calibri"/>
        </w:rPr>
      </w:pPr>
    </w:p>
    <w:p w:rsidR="00601568" w:rsidRDefault="00601568" w:rsidP="00594A5E">
      <w:pPr>
        <w:pStyle w:val="NoSpacing"/>
        <w:rPr>
          <w:rStyle w:val="Strong"/>
          <w:rFonts w:ascii="Calibri" w:hAnsi="Calibri" w:cs="Calibri"/>
          <w:color w:val="363636"/>
          <w:sz w:val="28"/>
          <w:lang w:val="en"/>
        </w:rPr>
      </w:pPr>
      <w:r>
        <w:rPr>
          <w:rStyle w:val="Strong"/>
          <w:rFonts w:ascii="Calibri" w:hAnsi="Calibri" w:cs="Calibri"/>
          <w:color w:val="363636"/>
          <w:sz w:val="28"/>
          <w:lang w:val="en"/>
        </w:rPr>
        <w:t>SUPERVISORY RELATIONSHIPS</w:t>
      </w:r>
    </w:p>
    <w:p w:rsidR="00601568" w:rsidRPr="00601568" w:rsidRDefault="00BE63FD" w:rsidP="00594A5E">
      <w:pPr>
        <w:pStyle w:val="NoSpacing"/>
        <w:rPr>
          <w:rStyle w:val="Strong"/>
          <w:rFonts w:ascii="Calibri" w:hAnsi="Calibri" w:cs="Calibri"/>
          <w:b w:val="0"/>
          <w:color w:val="363636"/>
          <w:lang w:val="en"/>
        </w:rPr>
      </w:pPr>
      <w:r>
        <w:rPr>
          <w:rStyle w:val="Strong"/>
          <w:rFonts w:ascii="Calibri" w:hAnsi="Calibri" w:cs="Calibri"/>
          <w:b w:val="0"/>
          <w:color w:val="363636"/>
          <w:lang w:val="en"/>
        </w:rPr>
        <w:t>The Director of Technology</w:t>
      </w:r>
      <w:r w:rsidR="00601568">
        <w:rPr>
          <w:rStyle w:val="Strong"/>
          <w:rFonts w:ascii="Calibri" w:hAnsi="Calibri" w:cs="Calibri"/>
          <w:b w:val="0"/>
          <w:color w:val="363636"/>
          <w:lang w:val="en"/>
        </w:rPr>
        <w:t xml:space="preserve"> reports to the Superintendent and directly supervises </w:t>
      </w:r>
      <w:r w:rsidR="00842265">
        <w:rPr>
          <w:rStyle w:val="Strong"/>
          <w:rFonts w:ascii="Calibri" w:hAnsi="Calibri" w:cs="Calibri"/>
          <w:b w:val="0"/>
          <w:color w:val="363636"/>
          <w:lang w:val="en"/>
        </w:rPr>
        <w:t xml:space="preserve">the </w:t>
      </w:r>
      <w:r>
        <w:rPr>
          <w:rStyle w:val="Strong"/>
          <w:rFonts w:ascii="Calibri" w:hAnsi="Calibri" w:cs="Calibri"/>
          <w:b w:val="0"/>
          <w:color w:val="363636"/>
          <w:lang w:val="en"/>
        </w:rPr>
        <w:t>Technology Maintenance Specialist</w:t>
      </w:r>
      <w:r w:rsidR="005274EC">
        <w:rPr>
          <w:rStyle w:val="Strong"/>
          <w:rFonts w:ascii="Calibri" w:hAnsi="Calibri" w:cs="Calibri"/>
          <w:b w:val="0"/>
          <w:color w:val="363636"/>
          <w:lang w:val="en"/>
        </w:rPr>
        <w:t xml:space="preserve"> and/or Technology Coordinator.</w:t>
      </w:r>
    </w:p>
    <w:p w:rsidR="00601568" w:rsidRPr="00601568" w:rsidRDefault="00601568" w:rsidP="00594A5E">
      <w:pPr>
        <w:pStyle w:val="NoSpacing"/>
        <w:rPr>
          <w:rStyle w:val="Strong"/>
          <w:rFonts w:ascii="Calibri" w:hAnsi="Calibri" w:cs="Calibri"/>
          <w:b w:val="0"/>
          <w:color w:val="363636"/>
          <w:lang w:val="en"/>
        </w:rPr>
      </w:pPr>
    </w:p>
    <w:p w:rsidR="00842265" w:rsidRPr="00E2209C" w:rsidRDefault="00742262" w:rsidP="00842265">
      <w:pPr>
        <w:pStyle w:val="NoSpacing"/>
        <w:rPr>
          <w:rStyle w:val="Strong"/>
          <w:rFonts w:ascii="Calibri" w:hAnsi="Calibri" w:cs="Calibri"/>
          <w:color w:val="363636"/>
          <w:sz w:val="28"/>
          <w:lang w:val="en"/>
        </w:rPr>
      </w:pPr>
      <w:r w:rsidRPr="00E2209C">
        <w:rPr>
          <w:rStyle w:val="Strong"/>
          <w:rFonts w:ascii="Calibri" w:hAnsi="Calibri" w:cs="Calibri"/>
          <w:color w:val="363636"/>
          <w:sz w:val="28"/>
          <w:lang w:val="en"/>
        </w:rPr>
        <w:t>ESSENTIAL DUTIES AND RESPONSIBILITIES</w:t>
      </w:r>
    </w:p>
    <w:p w:rsidR="00E50622" w:rsidRPr="00E50622" w:rsidRDefault="00E50622" w:rsidP="00E50622">
      <w:pPr>
        <w:kinsoku w:val="0"/>
        <w:overflowPunct w:val="0"/>
        <w:ind w:right="111"/>
        <w:rPr>
          <w:rFonts w:asciiTheme="minorHAnsi" w:hAnsiTheme="minorHAnsi" w:cs="Arial"/>
        </w:rPr>
      </w:pPr>
      <w:r w:rsidRPr="00E50622">
        <w:rPr>
          <w:rFonts w:asciiTheme="minorHAnsi" w:hAnsiTheme="minorHAnsi" w:cs="Arial"/>
        </w:rPr>
        <w:t>The</w:t>
      </w:r>
      <w:r w:rsidRPr="00E50622">
        <w:rPr>
          <w:rFonts w:asciiTheme="minorHAnsi" w:hAnsiTheme="minorHAnsi" w:cs="Arial"/>
          <w:spacing w:val="-7"/>
        </w:rPr>
        <w:t xml:space="preserve"> </w:t>
      </w:r>
      <w:r w:rsidRPr="00E50622">
        <w:rPr>
          <w:rFonts w:asciiTheme="minorHAnsi" w:hAnsiTheme="minorHAnsi" w:cs="Arial"/>
        </w:rPr>
        <w:t>Director</w:t>
      </w:r>
      <w:r w:rsidRPr="00E50622">
        <w:rPr>
          <w:rFonts w:asciiTheme="minorHAnsi" w:hAnsiTheme="minorHAnsi" w:cs="Arial"/>
          <w:spacing w:val="-7"/>
        </w:rPr>
        <w:t xml:space="preserve"> </w:t>
      </w:r>
      <w:r w:rsidRPr="00E50622">
        <w:rPr>
          <w:rFonts w:asciiTheme="minorHAnsi" w:hAnsiTheme="minorHAnsi" w:cs="Arial"/>
        </w:rPr>
        <w:t>of</w:t>
      </w:r>
      <w:r w:rsidRPr="00E50622">
        <w:rPr>
          <w:rFonts w:asciiTheme="minorHAnsi" w:hAnsiTheme="minorHAnsi" w:cs="Arial"/>
          <w:spacing w:val="-6"/>
        </w:rPr>
        <w:t xml:space="preserve"> </w:t>
      </w:r>
      <w:r w:rsidRPr="00E50622">
        <w:rPr>
          <w:rFonts w:asciiTheme="minorHAnsi" w:hAnsiTheme="minorHAnsi" w:cs="Arial"/>
        </w:rPr>
        <w:t>Technology</w:t>
      </w:r>
      <w:r w:rsidRPr="00E50622">
        <w:rPr>
          <w:rFonts w:asciiTheme="minorHAnsi" w:hAnsiTheme="minorHAnsi" w:cs="Arial"/>
          <w:spacing w:val="-7"/>
        </w:rPr>
        <w:t xml:space="preserve"> </w:t>
      </w:r>
      <w:r w:rsidRPr="00E50622">
        <w:rPr>
          <w:rFonts w:asciiTheme="minorHAnsi" w:hAnsiTheme="minorHAnsi" w:cs="Arial"/>
        </w:rPr>
        <w:t>envisions</w:t>
      </w:r>
      <w:r w:rsidRPr="00E50622">
        <w:rPr>
          <w:rFonts w:asciiTheme="minorHAnsi" w:hAnsiTheme="minorHAnsi" w:cs="Arial"/>
          <w:spacing w:val="-7"/>
        </w:rPr>
        <w:t xml:space="preserve"> </w:t>
      </w:r>
      <w:r w:rsidRPr="00E50622">
        <w:rPr>
          <w:rFonts w:asciiTheme="minorHAnsi" w:hAnsiTheme="minorHAnsi" w:cs="Arial"/>
        </w:rPr>
        <w:t>a</w:t>
      </w:r>
      <w:r w:rsidRPr="00E50622">
        <w:rPr>
          <w:rFonts w:asciiTheme="minorHAnsi" w:hAnsiTheme="minorHAnsi" w:cs="Arial"/>
          <w:spacing w:val="-1"/>
        </w:rPr>
        <w:t>n</w:t>
      </w:r>
      <w:r w:rsidRPr="00E50622">
        <w:rPr>
          <w:rFonts w:asciiTheme="minorHAnsi" w:hAnsiTheme="minorHAnsi" w:cs="Arial"/>
        </w:rPr>
        <w:t>d</w:t>
      </w:r>
      <w:r w:rsidRPr="00E50622">
        <w:rPr>
          <w:rFonts w:asciiTheme="minorHAnsi" w:hAnsiTheme="minorHAnsi" w:cs="Arial"/>
          <w:spacing w:val="-6"/>
        </w:rPr>
        <w:t xml:space="preserve"> </w:t>
      </w:r>
      <w:r w:rsidRPr="00E50622">
        <w:rPr>
          <w:rFonts w:asciiTheme="minorHAnsi" w:hAnsiTheme="minorHAnsi" w:cs="Arial"/>
        </w:rPr>
        <w:t>works</w:t>
      </w:r>
      <w:r w:rsidRPr="00E50622">
        <w:rPr>
          <w:rFonts w:asciiTheme="minorHAnsi" w:hAnsiTheme="minorHAnsi" w:cs="Arial"/>
          <w:spacing w:val="-7"/>
        </w:rPr>
        <w:t xml:space="preserve"> </w:t>
      </w:r>
      <w:r w:rsidRPr="00E50622">
        <w:rPr>
          <w:rFonts w:asciiTheme="minorHAnsi" w:hAnsiTheme="minorHAnsi" w:cs="Arial"/>
        </w:rPr>
        <w:t>to</w:t>
      </w:r>
      <w:r w:rsidRPr="00E50622">
        <w:rPr>
          <w:rFonts w:asciiTheme="minorHAnsi" w:hAnsiTheme="minorHAnsi" w:cs="Arial"/>
          <w:spacing w:val="-7"/>
        </w:rPr>
        <w:t xml:space="preserve"> </w:t>
      </w:r>
      <w:r w:rsidRPr="00E50622">
        <w:rPr>
          <w:rFonts w:asciiTheme="minorHAnsi" w:hAnsiTheme="minorHAnsi" w:cs="Arial"/>
          <w:spacing w:val="-1"/>
        </w:rPr>
        <w:t>p</w:t>
      </w:r>
      <w:r w:rsidRPr="00E50622">
        <w:rPr>
          <w:rFonts w:asciiTheme="minorHAnsi" w:hAnsiTheme="minorHAnsi" w:cs="Arial"/>
        </w:rPr>
        <w:t>rovide</w:t>
      </w:r>
      <w:r w:rsidRPr="00E50622">
        <w:rPr>
          <w:rFonts w:asciiTheme="minorHAnsi" w:hAnsiTheme="minorHAnsi" w:cs="Arial"/>
          <w:spacing w:val="-6"/>
        </w:rPr>
        <w:t xml:space="preserve"> </w:t>
      </w:r>
      <w:r w:rsidRPr="00E50622">
        <w:rPr>
          <w:rFonts w:asciiTheme="minorHAnsi" w:hAnsiTheme="minorHAnsi" w:cs="Arial"/>
        </w:rPr>
        <w:t>a</w:t>
      </w:r>
      <w:r w:rsidRPr="00E50622">
        <w:rPr>
          <w:rFonts w:asciiTheme="minorHAnsi" w:hAnsiTheme="minorHAnsi" w:cs="Arial"/>
          <w:spacing w:val="-7"/>
        </w:rPr>
        <w:t xml:space="preserve"> </w:t>
      </w:r>
      <w:r w:rsidRPr="00E50622">
        <w:rPr>
          <w:rFonts w:asciiTheme="minorHAnsi" w:hAnsiTheme="minorHAnsi" w:cs="Arial"/>
        </w:rPr>
        <w:t>robust</w:t>
      </w:r>
      <w:r w:rsidRPr="00E50622">
        <w:rPr>
          <w:rFonts w:asciiTheme="minorHAnsi" w:hAnsiTheme="minorHAnsi" w:cs="Arial"/>
          <w:spacing w:val="-6"/>
        </w:rPr>
        <w:t xml:space="preserve"> </w:t>
      </w:r>
      <w:r w:rsidRPr="00E50622">
        <w:rPr>
          <w:rFonts w:asciiTheme="minorHAnsi" w:hAnsiTheme="minorHAnsi" w:cs="Arial"/>
        </w:rPr>
        <w:t>technol</w:t>
      </w:r>
      <w:r w:rsidRPr="00E50622">
        <w:rPr>
          <w:rFonts w:asciiTheme="minorHAnsi" w:hAnsiTheme="minorHAnsi" w:cs="Arial"/>
          <w:spacing w:val="-1"/>
        </w:rPr>
        <w:t>o</w:t>
      </w:r>
      <w:r w:rsidRPr="00E50622">
        <w:rPr>
          <w:rFonts w:asciiTheme="minorHAnsi" w:hAnsiTheme="minorHAnsi" w:cs="Arial"/>
        </w:rPr>
        <w:t>gy</w:t>
      </w:r>
      <w:r w:rsidRPr="00E50622">
        <w:rPr>
          <w:rFonts w:asciiTheme="minorHAnsi" w:hAnsiTheme="minorHAnsi" w:cs="Arial"/>
          <w:w w:val="99"/>
        </w:rPr>
        <w:t xml:space="preserve"> </w:t>
      </w:r>
      <w:r w:rsidRPr="00E50622">
        <w:rPr>
          <w:rFonts w:asciiTheme="minorHAnsi" w:hAnsiTheme="minorHAnsi" w:cs="Arial"/>
        </w:rPr>
        <w:t>infrastructu</w:t>
      </w:r>
      <w:r w:rsidRPr="00E50622">
        <w:rPr>
          <w:rFonts w:asciiTheme="minorHAnsi" w:hAnsiTheme="minorHAnsi" w:cs="Arial"/>
          <w:spacing w:val="-2"/>
        </w:rPr>
        <w:t>r</w:t>
      </w:r>
      <w:r w:rsidRPr="00E50622">
        <w:rPr>
          <w:rFonts w:asciiTheme="minorHAnsi" w:hAnsiTheme="minorHAnsi" w:cs="Arial"/>
        </w:rPr>
        <w:t>e</w:t>
      </w:r>
      <w:r w:rsidRPr="00E50622">
        <w:rPr>
          <w:rFonts w:asciiTheme="minorHAnsi" w:hAnsiTheme="minorHAnsi" w:cs="Arial"/>
          <w:spacing w:val="-8"/>
        </w:rPr>
        <w:t xml:space="preserve"> </w:t>
      </w:r>
      <w:r w:rsidRPr="00E50622">
        <w:rPr>
          <w:rFonts w:asciiTheme="minorHAnsi" w:hAnsiTheme="minorHAnsi" w:cs="Arial"/>
        </w:rPr>
        <w:t>that</w:t>
      </w:r>
      <w:r w:rsidRPr="00E50622">
        <w:rPr>
          <w:rFonts w:asciiTheme="minorHAnsi" w:hAnsiTheme="minorHAnsi" w:cs="Arial"/>
          <w:spacing w:val="-7"/>
        </w:rPr>
        <w:t xml:space="preserve"> </w:t>
      </w:r>
      <w:r w:rsidRPr="00E50622">
        <w:rPr>
          <w:rFonts w:asciiTheme="minorHAnsi" w:hAnsiTheme="minorHAnsi" w:cs="Arial"/>
        </w:rPr>
        <w:t>supp</w:t>
      </w:r>
      <w:r w:rsidRPr="00E50622">
        <w:rPr>
          <w:rFonts w:asciiTheme="minorHAnsi" w:hAnsiTheme="minorHAnsi" w:cs="Arial"/>
          <w:spacing w:val="-1"/>
        </w:rPr>
        <w:t>o</w:t>
      </w:r>
      <w:r w:rsidRPr="00E50622">
        <w:rPr>
          <w:rFonts w:asciiTheme="minorHAnsi" w:hAnsiTheme="minorHAnsi" w:cs="Arial"/>
        </w:rPr>
        <w:t>rts</w:t>
      </w:r>
      <w:r w:rsidRPr="00E50622">
        <w:rPr>
          <w:rFonts w:asciiTheme="minorHAnsi" w:hAnsiTheme="minorHAnsi" w:cs="Arial"/>
          <w:spacing w:val="-7"/>
        </w:rPr>
        <w:t xml:space="preserve"> </w:t>
      </w:r>
      <w:r w:rsidRPr="00E50622">
        <w:rPr>
          <w:rFonts w:asciiTheme="minorHAnsi" w:hAnsiTheme="minorHAnsi" w:cs="Arial"/>
        </w:rPr>
        <w:t>current</w:t>
      </w:r>
      <w:r w:rsidRPr="00E50622">
        <w:rPr>
          <w:rFonts w:asciiTheme="minorHAnsi" w:hAnsiTheme="minorHAnsi" w:cs="Arial"/>
          <w:spacing w:val="-7"/>
        </w:rPr>
        <w:t xml:space="preserve"> technologies and integrates </w:t>
      </w:r>
      <w:r w:rsidRPr="00E50622">
        <w:rPr>
          <w:rFonts w:asciiTheme="minorHAnsi" w:hAnsiTheme="minorHAnsi" w:cs="Arial"/>
        </w:rPr>
        <w:t>emerging</w:t>
      </w:r>
      <w:r w:rsidRPr="00E50622">
        <w:rPr>
          <w:rFonts w:asciiTheme="minorHAnsi" w:hAnsiTheme="minorHAnsi" w:cs="Arial"/>
          <w:spacing w:val="-7"/>
        </w:rPr>
        <w:t xml:space="preserve"> </w:t>
      </w:r>
      <w:r w:rsidRPr="00E50622">
        <w:rPr>
          <w:rFonts w:asciiTheme="minorHAnsi" w:hAnsiTheme="minorHAnsi" w:cs="Arial"/>
        </w:rPr>
        <w:t>and</w:t>
      </w:r>
      <w:r w:rsidRPr="00E50622">
        <w:rPr>
          <w:rFonts w:asciiTheme="minorHAnsi" w:hAnsiTheme="minorHAnsi" w:cs="Arial"/>
          <w:spacing w:val="-8"/>
        </w:rPr>
        <w:t xml:space="preserve"> </w:t>
      </w:r>
      <w:r w:rsidRPr="00E50622">
        <w:rPr>
          <w:rFonts w:asciiTheme="minorHAnsi" w:hAnsiTheme="minorHAnsi" w:cs="Arial"/>
        </w:rPr>
        <w:t>pot</w:t>
      </w:r>
      <w:r w:rsidRPr="00E50622">
        <w:rPr>
          <w:rFonts w:asciiTheme="minorHAnsi" w:hAnsiTheme="minorHAnsi" w:cs="Arial"/>
          <w:spacing w:val="-1"/>
        </w:rPr>
        <w:t>e</w:t>
      </w:r>
      <w:r w:rsidRPr="00E50622">
        <w:rPr>
          <w:rFonts w:asciiTheme="minorHAnsi" w:hAnsiTheme="minorHAnsi" w:cs="Arial"/>
        </w:rPr>
        <w:t>ntial</w:t>
      </w:r>
      <w:r w:rsidRPr="00E50622">
        <w:rPr>
          <w:rFonts w:asciiTheme="minorHAnsi" w:hAnsiTheme="minorHAnsi" w:cs="Arial"/>
          <w:spacing w:val="-7"/>
        </w:rPr>
        <w:t xml:space="preserve"> </w:t>
      </w:r>
      <w:r w:rsidRPr="00E50622">
        <w:rPr>
          <w:rFonts w:asciiTheme="minorHAnsi" w:hAnsiTheme="minorHAnsi" w:cs="Arial"/>
        </w:rPr>
        <w:t>techn</w:t>
      </w:r>
      <w:r w:rsidRPr="00E50622">
        <w:rPr>
          <w:rFonts w:asciiTheme="minorHAnsi" w:hAnsiTheme="minorHAnsi" w:cs="Arial"/>
          <w:spacing w:val="-1"/>
        </w:rPr>
        <w:t>o</w:t>
      </w:r>
      <w:r w:rsidRPr="00E50622">
        <w:rPr>
          <w:rFonts w:asciiTheme="minorHAnsi" w:hAnsiTheme="minorHAnsi" w:cs="Arial"/>
        </w:rPr>
        <w:t>logies</w:t>
      </w:r>
      <w:r w:rsidRPr="00E50622">
        <w:rPr>
          <w:rFonts w:asciiTheme="minorHAnsi" w:hAnsiTheme="minorHAnsi" w:cs="Arial"/>
          <w:w w:val="99"/>
        </w:rPr>
        <w:t xml:space="preserve"> </w:t>
      </w:r>
      <w:r w:rsidRPr="00E50622">
        <w:rPr>
          <w:rFonts w:asciiTheme="minorHAnsi" w:hAnsiTheme="minorHAnsi" w:cs="Arial"/>
        </w:rPr>
        <w:t>throughout</w:t>
      </w:r>
      <w:r w:rsidRPr="00E50622">
        <w:rPr>
          <w:rFonts w:asciiTheme="minorHAnsi" w:hAnsiTheme="minorHAnsi" w:cs="Arial"/>
          <w:spacing w:val="-7"/>
        </w:rPr>
        <w:t xml:space="preserve"> </w:t>
      </w:r>
      <w:r w:rsidRPr="00E50622">
        <w:rPr>
          <w:rFonts w:asciiTheme="minorHAnsi" w:hAnsiTheme="minorHAnsi" w:cs="Arial"/>
          <w:spacing w:val="-2"/>
        </w:rPr>
        <w:t>t</w:t>
      </w:r>
      <w:r w:rsidRPr="00E50622">
        <w:rPr>
          <w:rFonts w:asciiTheme="minorHAnsi" w:hAnsiTheme="minorHAnsi" w:cs="Arial"/>
        </w:rPr>
        <w:t>he</w:t>
      </w:r>
      <w:r w:rsidRPr="00E50622">
        <w:rPr>
          <w:rFonts w:asciiTheme="minorHAnsi" w:hAnsiTheme="minorHAnsi" w:cs="Arial"/>
          <w:spacing w:val="-7"/>
        </w:rPr>
        <w:t xml:space="preserve"> </w:t>
      </w:r>
      <w:r w:rsidRPr="00E50622">
        <w:rPr>
          <w:rFonts w:asciiTheme="minorHAnsi" w:hAnsiTheme="minorHAnsi" w:cs="Arial"/>
        </w:rPr>
        <w:t>District,</w:t>
      </w:r>
      <w:r w:rsidRPr="00E50622">
        <w:rPr>
          <w:rFonts w:asciiTheme="minorHAnsi" w:hAnsiTheme="minorHAnsi" w:cs="Arial"/>
          <w:spacing w:val="-7"/>
        </w:rPr>
        <w:t xml:space="preserve"> </w:t>
      </w:r>
      <w:r w:rsidRPr="00E50622">
        <w:rPr>
          <w:rFonts w:asciiTheme="minorHAnsi" w:hAnsiTheme="minorHAnsi" w:cs="Arial"/>
        </w:rPr>
        <w:t>including</w:t>
      </w:r>
      <w:r w:rsidRPr="00E50622">
        <w:rPr>
          <w:rFonts w:asciiTheme="minorHAnsi" w:hAnsiTheme="minorHAnsi" w:cs="Arial"/>
          <w:spacing w:val="-7"/>
        </w:rPr>
        <w:t xml:space="preserve"> </w:t>
      </w:r>
      <w:r w:rsidRPr="00E50622">
        <w:rPr>
          <w:rFonts w:asciiTheme="minorHAnsi" w:hAnsiTheme="minorHAnsi" w:cs="Arial"/>
        </w:rPr>
        <w:t>ha</w:t>
      </w:r>
      <w:r w:rsidRPr="00E50622">
        <w:rPr>
          <w:rFonts w:asciiTheme="minorHAnsi" w:hAnsiTheme="minorHAnsi" w:cs="Arial"/>
          <w:spacing w:val="-2"/>
        </w:rPr>
        <w:t>r</w:t>
      </w:r>
      <w:r w:rsidRPr="00E50622">
        <w:rPr>
          <w:rFonts w:asciiTheme="minorHAnsi" w:hAnsiTheme="minorHAnsi" w:cs="Arial"/>
        </w:rPr>
        <w:t>dware</w:t>
      </w:r>
      <w:r w:rsidRPr="00E50622">
        <w:rPr>
          <w:rFonts w:asciiTheme="minorHAnsi" w:hAnsiTheme="minorHAnsi" w:cs="Arial"/>
          <w:spacing w:val="-6"/>
        </w:rPr>
        <w:t xml:space="preserve"> </w:t>
      </w:r>
      <w:r w:rsidRPr="00E50622">
        <w:rPr>
          <w:rFonts w:asciiTheme="minorHAnsi" w:hAnsiTheme="minorHAnsi" w:cs="Arial"/>
        </w:rPr>
        <w:t>and</w:t>
      </w:r>
      <w:r w:rsidRPr="00E50622">
        <w:rPr>
          <w:rFonts w:asciiTheme="minorHAnsi" w:hAnsiTheme="minorHAnsi" w:cs="Arial"/>
          <w:spacing w:val="-7"/>
        </w:rPr>
        <w:t xml:space="preserve"> </w:t>
      </w:r>
      <w:r w:rsidRPr="00E50622">
        <w:rPr>
          <w:rFonts w:asciiTheme="minorHAnsi" w:hAnsiTheme="minorHAnsi" w:cs="Arial"/>
        </w:rPr>
        <w:t>mobile</w:t>
      </w:r>
      <w:r w:rsidRPr="00E50622">
        <w:rPr>
          <w:rFonts w:asciiTheme="minorHAnsi" w:hAnsiTheme="minorHAnsi" w:cs="Arial"/>
          <w:spacing w:val="-7"/>
        </w:rPr>
        <w:t xml:space="preserve"> </w:t>
      </w:r>
      <w:r w:rsidRPr="00E50622">
        <w:rPr>
          <w:rFonts w:asciiTheme="minorHAnsi" w:hAnsiTheme="minorHAnsi" w:cs="Arial"/>
        </w:rPr>
        <w:t>devices</w:t>
      </w:r>
      <w:r w:rsidRPr="00E50622">
        <w:rPr>
          <w:rFonts w:asciiTheme="minorHAnsi" w:hAnsiTheme="minorHAnsi" w:cs="Arial"/>
          <w:spacing w:val="-7"/>
        </w:rPr>
        <w:t xml:space="preserve"> </w:t>
      </w:r>
      <w:r w:rsidRPr="00E50622">
        <w:rPr>
          <w:rFonts w:asciiTheme="minorHAnsi" w:hAnsiTheme="minorHAnsi" w:cs="Arial"/>
        </w:rPr>
        <w:t>used</w:t>
      </w:r>
      <w:r w:rsidRPr="00E50622">
        <w:rPr>
          <w:rFonts w:asciiTheme="minorHAnsi" w:hAnsiTheme="minorHAnsi" w:cs="Arial"/>
          <w:spacing w:val="-7"/>
        </w:rPr>
        <w:t xml:space="preserve"> </w:t>
      </w:r>
      <w:r w:rsidRPr="00E50622">
        <w:rPr>
          <w:rFonts w:asciiTheme="minorHAnsi" w:hAnsiTheme="minorHAnsi" w:cs="Arial"/>
        </w:rPr>
        <w:t>to</w:t>
      </w:r>
      <w:r w:rsidRPr="00E50622">
        <w:rPr>
          <w:rFonts w:asciiTheme="minorHAnsi" w:hAnsiTheme="minorHAnsi" w:cs="Arial"/>
          <w:spacing w:val="-6"/>
        </w:rPr>
        <w:t xml:space="preserve"> </w:t>
      </w:r>
      <w:r w:rsidRPr="00E50622">
        <w:rPr>
          <w:rFonts w:asciiTheme="minorHAnsi" w:hAnsiTheme="minorHAnsi" w:cs="Arial"/>
          <w:spacing w:val="-1"/>
        </w:rPr>
        <w:t>a</w:t>
      </w:r>
      <w:r w:rsidRPr="00E50622">
        <w:rPr>
          <w:rFonts w:asciiTheme="minorHAnsi" w:hAnsiTheme="minorHAnsi" w:cs="Arial"/>
        </w:rPr>
        <w:t>ccess</w:t>
      </w:r>
      <w:r w:rsidRPr="00E50622">
        <w:rPr>
          <w:rFonts w:asciiTheme="minorHAnsi" w:hAnsiTheme="minorHAnsi" w:cs="Arial"/>
          <w:spacing w:val="-8"/>
        </w:rPr>
        <w:t xml:space="preserve"> </w:t>
      </w:r>
      <w:r w:rsidRPr="00E50622">
        <w:rPr>
          <w:rFonts w:asciiTheme="minorHAnsi" w:hAnsiTheme="minorHAnsi" w:cs="Arial"/>
        </w:rPr>
        <w:t>info</w:t>
      </w:r>
      <w:r w:rsidRPr="00E50622">
        <w:rPr>
          <w:rFonts w:asciiTheme="minorHAnsi" w:hAnsiTheme="minorHAnsi" w:cs="Arial"/>
          <w:spacing w:val="-2"/>
        </w:rPr>
        <w:t>r</w:t>
      </w:r>
      <w:r w:rsidRPr="00E50622">
        <w:rPr>
          <w:rFonts w:asciiTheme="minorHAnsi" w:hAnsiTheme="minorHAnsi" w:cs="Arial"/>
          <w:spacing w:val="-1"/>
        </w:rPr>
        <w:t>m</w:t>
      </w:r>
      <w:r w:rsidRPr="00E50622">
        <w:rPr>
          <w:rFonts w:asciiTheme="minorHAnsi" w:hAnsiTheme="minorHAnsi" w:cs="Arial"/>
        </w:rPr>
        <w:t>ation</w:t>
      </w:r>
      <w:r w:rsidRPr="00E50622">
        <w:rPr>
          <w:rFonts w:asciiTheme="minorHAnsi" w:hAnsiTheme="minorHAnsi" w:cs="Arial"/>
          <w:spacing w:val="-7"/>
        </w:rPr>
        <w:t xml:space="preserve"> </w:t>
      </w:r>
      <w:r w:rsidRPr="00E50622">
        <w:rPr>
          <w:rFonts w:asciiTheme="minorHAnsi" w:hAnsiTheme="minorHAnsi" w:cs="Arial"/>
        </w:rPr>
        <w:t>from</w:t>
      </w:r>
      <w:r w:rsidRPr="00E50622">
        <w:rPr>
          <w:rFonts w:asciiTheme="minorHAnsi" w:hAnsiTheme="minorHAnsi" w:cs="Arial"/>
          <w:spacing w:val="-6"/>
        </w:rPr>
        <w:t xml:space="preserve"> </w:t>
      </w:r>
      <w:r w:rsidRPr="00E50622">
        <w:rPr>
          <w:rFonts w:asciiTheme="minorHAnsi" w:hAnsiTheme="minorHAnsi" w:cs="Arial"/>
        </w:rPr>
        <w:t>the</w:t>
      </w:r>
      <w:r w:rsidRPr="00E50622">
        <w:rPr>
          <w:rFonts w:asciiTheme="minorHAnsi" w:hAnsiTheme="minorHAnsi" w:cs="Arial"/>
          <w:w w:val="99"/>
        </w:rPr>
        <w:t xml:space="preserve"> </w:t>
      </w:r>
      <w:r w:rsidRPr="00E50622">
        <w:rPr>
          <w:rFonts w:asciiTheme="minorHAnsi" w:hAnsiTheme="minorHAnsi" w:cs="Arial"/>
        </w:rPr>
        <w:t>student</w:t>
      </w:r>
      <w:r w:rsidRPr="00E50622">
        <w:rPr>
          <w:rFonts w:asciiTheme="minorHAnsi" w:hAnsiTheme="minorHAnsi" w:cs="Arial"/>
          <w:spacing w:val="-7"/>
        </w:rPr>
        <w:t xml:space="preserve"> </w:t>
      </w:r>
      <w:r w:rsidRPr="00E50622">
        <w:rPr>
          <w:rFonts w:asciiTheme="minorHAnsi" w:hAnsiTheme="minorHAnsi" w:cs="Arial"/>
        </w:rPr>
        <w:t>info</w:t>
      </w:r>
      <w:r w:rsidRPr="00E50622">
        <w:rPr>
          <w:rFonts w:asciiTheme="minorHAnsi" w:hAnsiTheme="minorHAnsi" w:cs="Arial"/>
          <w:spacing w:val="-2"/>
        </w:rPr>
        <w:t>r</w:t>
      </w:r>
      <w:r w:rsidRPr="00E50622">
        <w:rPr>
          <w:rFonts w:asciiTheme="minorHAnsi" w:hAnsiTheme="minorHAnsi" w:cs="Arial"/>
          <w:spacing w:val="-1"/>
        </w:rPr>
        <w:t>m</w:t>
      </w:r>
      <w:r w:rsidRPr="00E50622">
        <w:rPr>
          <w:rFonts w:asciiTheme="minorHAnsi" w:hAnsiTheme="minorHAnsi" w:cs="Arial"/>
        </w:rPr>
        <w:t>ation</w:t>
      </w:r>
      <w:r w:rsidRPr="00E50622">
        <w:rPr>
          <w:rFonts w:asciiTheme="minorHAnsi" w:hAnsiTheme="minorHAnsi" w:cs="Arial"/>
          <w:spacing w:val="-7"/>
        </w:rPr>
        <w:t xml:space="preserve"> </w:t>
      </w:r>
      <w:r w:rsidRPr="00E50622">
        <w:rPr>
          <w:rFonts w:asciiTheme="minorHAnsi" w:hAnsiTheme="minorHAnsi" w:cs="Arial"/>
        </w:rPr>
        <w:t>system,</w:t>
      </w:r>
      <w:r w:rsidRPr="00E50622">
        <w:rPr>
          <w:rFonts w:asciiTheme="minorHAnsi" w:hAnsiTheme="minorHAnsi" w:cs="Arial"/>
          <w:spacing w:val="-7"/>
        </w:rPr>
        <w:t xml:space="preserve"> </w:t>
      </w:r>
      <w:r w:rsidRPr="00E50622">
        <w:rPr>
          <w:rFonts w:asciiTheme="minorHAnsi" w:hAnsiTheme="minorHAnsi" w:cs="Arial"/>
        </w:rPr>
        <w:t>the</w:t>
      </w:r>
      <w:r w:rsidRPr="00E50622">
        <w:rPr>
          <w:rFonts w:asciiTheme="minorHAnsi" w:hAnsiTheme="minorHAnsi" w:cs="Arial"/>
          <w:spacing w:val="-6"/>
        </w:rPr>
        <w:t xml:space="preserve"> </w:t>
      </w:r>
      <w:r w:rsidRPr="00E50622">
        <w:rPr>
          <w:rFonts w:asciiTheme="minorHAnsi" w:hAnsiTheme="minorHAnsi" w:cs="Arial"/>
        </w:rPr>
        <w:t>data</w:t>
      </w:r>
      <w:r w:rsidRPr="00E50622">
        <w:rPr>
          <w:rFonts w:asciiTheme="minorHAnsi" w:hAnsiTheme="minorHAnsi" w:cs="Arial"/>
          <w:spacing w:val="-7"/>
        </w:rPr>
        <w:t xml:space="preserve"> </w:t>
      </w:r>
      <w:r w:rsidRPr="00E50622">
        <w:rPr>
          <w:rFonts w:asciiTheme="minorHAnsi" w:hAnsiTheme="minorHAnsi" w:cs="Arial"/>
        </w:rPr>
        <w:t>warehouse,</w:t>
      </w:r>
      <w:r w:rsidRPr="00E50622">
        <w:rPr>
          <w:rFonts w:asciiTheme="minorHAnsi" w:hAnsiTheme="minorHAnsi" w:cs="Arial"/>
          <w:spacing w:val="-7"/>
        </w:rPr>
        <w:t xml:space="preserve"> </w:t>
      </w:r>
      <w:r w:rsidRPr="00E50622">
        <w:rPr>
          <w:rFonts w:asciiTheme="minorHAnsi" w:hAnsiTheme="minorHAnsi" w:cs="Arial"/>
        </w:rPr>
        <w:t>and</w:t>
      </w:r>
      <w:r w:rsidRPr="00E50622">
        <w:rPr>
          <w:rFonts w:asciiTheme="minorHAnsi" w:hAnsiTheme="minorHAnsi" w:cs="Arial"/>
          <w:spacing w:val="-7"/>
        </w:rPr>
        <w:t xml:space="preserve"> </w:t>
      </w:r>
      <w:r w:rsidRPr="00E50622">
        <w:rPr>
          <w:rFonts w:asciiTheme="minorHAnsi" w:hAnsiTheme="minorHAnsi" w:cs="Arial"/>
        </w:rPr>
        <w:t>the</w:t>
      </w:r>
      <w:r w:rsidRPr="00E50622">
        <w:rPr>
          <w:rFonts w:asciiTheme="minorHAnsi" w:hAnsiTheme="minorHAnsi" w:cs="Arial"/>
          <w:spacing w:val="-6"/>
        </w:rPr>
        <w:t xml:space="preserve"> </w:t>
      </w:r>
      <w:r w:rsidRPr="00E50622">
        <w:rPr>
          <w:rFonts w:asciiTheme="minorHAnsi" w:hAnsiTheme="minorHAnsi" w:cs="Arial"/>
        </w:rPr>
        <w:t>District</w:t>
      </w:r>
      <w:r w:rsidRPr="00E50622">
        <w:rPr>
          <w:rFonts w:asciiTheme="minorHAnsi" w:hAnsiTheme="minorHAnsi" w:cs="Arial"/>
          <w:spacing w:val="-7"/>
        </w:rPr>
        <w:t xml:space="preserve"> </w:t>
      </w:r>
      <w:r w:rsidRPr="00E50622">
        <w:rPr>
          <w:rFonts w:asciiTheme="minorHAnsi" w:hAnsiTheme="minorHAnsi" w:cs="Arial"/>
        </w:rPr>
        <w:t>website.</w:t>
      </w:r>
      <w:r w:rsidRPr="00E50622">
        <w:rPr>
          <w:rFonts w:asciiTheme="minorHAnsi" w:hAnsiTheme="minorHAnsi" w:cs="Arial"/>
          <w:spacing w:val="-8"/>
        </w:rPr>
        <w:t xml:space="preserve"> </w:t>
      </w:r>
      <w:r w:rsidRPr="00E50622">
        <w:rPr>
          <w:rFonts w:asciiTheme="minorHAnsi" w:hAnsiTheme="minorHAnsi" w:cs="Arial"/>
        </w:rPr>
        <w:t>The</w:t>
      </w:r>
      <w:r w:rsidRPr="00E50622">
        <w:rPr>
          <w:rFonts w:asciiTheme="minorHAnsi" w:hAnsiTheme="minorHAnsi" w:cs="Arial"/>
          <w:spacing w:val="-7"/>
        </w:rPr>
        <w:t xml:space="preserve"> </w:t>
      </w:r>
      <w:r w:rsidRPr="00E50622">
        <w:rPr>
          <w:rFonts w:asciiTheme="minorHAnsi" w:hAnsiTheme="minorHAnsi" w:cs="Arial"/>
        </w:rPr>
        <w:t>Direct</w:t>
      </w:r>
      <w:r w:rsidRPr="00E50622">
        <w:rPr>
          <w:rFonts w:asciiTheme="minorHAnsi" w:hAnsiTheme="minorHAnsi" w:cs="Arial"/>
          <w:spacing w:val="-1"/>
        </w:rPr>
        <w:t>o</w:t>
      </w:r>
      <w:r w:rsidRPr="00E50622">
        <w:rPr>
          <w:rFonts w:asciiTheme="minorHAnsi" w:hAnsiTheme="minorHAnsi" w:cs="Arial"/>
        </w:rPr>
        <w:t>r</w:t>
      </w:r>
      <w:r w:rsidRPr="00E50622">
        <w:rPr>
          <w:rFonts w:asciiTheme="minorHAnsi" w:hAnsiTheme="minorHAnsi" w:cs="Arial"/>
          <w:spacing w:val="-6"/>
        </w:rPr>
        <w:t xml:space="preserve"> </w:t>
      </w:r>
      <w:r w:rsidRPr="00E50622">
        <w:rPr>
          <w:rFonts w:asciiTheme="minorHAnsi" w:hAnsiTheme="minorHAnsi" w:cs="Arial"/>
        </w:rPr>
        <w:t>guides</w:t>
      </w:r>
      <w:r w:rsidRPr="00E50622">
        <w:rPr>
          <w:rFonts w:asciiTheme="minorHAnsi" w:hAnsiTheme="minorHAnsi" w:cs="Arial"/>
          <w:spacing w:val="-7"/>
        </w:rPr>
        <w:t xml:space="preserve"> </w:t>
      </w:r>
      <w:r w:rsidRPr="00E50622">
        <w:rPr>
          <w:rFonts w:asciiTheme="minorHAnsi" w:hAnsiTheme="minorHAnsi" w:cs="Arial"/>
        </w:rPr>
        <w:t>and</w:t>
      </w:r>
      <w:r w:rsidRPr="00E50622">
        <w:rPr>
          <w:rFonts w:asciiTheme="minorHAnsi" w:hAnsiTheme="minorHAnsi" w:cs="Arial"/>
          <w:w w:val="99"/>
        </w:rPr>
        <w:t xml:space="preserve"> </w:t>
      </w:r>
      <w:r w:rsidRPr="00E50622">
        <w:rPr>
          <w:rFonts w:asciiTheme="minorHAnsi" w:hAnsiTheme="minorHAnsi" w:cs="Arial"/>
        </w:rPr>
        <w:t>monitors</w:t>
      </w:r>
      <w:r w:rsidRPr="00E50622">
        <w:rPr>
          <w:rFonts w:asciiTheme="minorHAnsi" w:hAnsiTheme="minorHAnsi" w:cs="Arial"/>
          <w:spacing w:val="-7"/>
        </w:rPr>
        <w:t xml:space="preserve"> </w:t>
      </w:r>
      <w:r w:rsidRPr="00E50622">
        <w:rPr>
          <w:rFonts w:asciiTheme="minorHAnsi" w:hAnsiTheme="minorHAnsi" w:cs="Arial"/>
        </w:rPr>
        <w:t>the</w:t>
      </w:r>
      <w:r w:rsidRPr="00E50622">
        <w:rPr>
          <w:rFonts w:asciiTheme="minorHAnsi" w:hAnsiTheme="minorHAnsi" w:cs="Arial"/>
          <w:spacing w:val="-7"/>
        </w:rPr>
        <w:t xml:space="preserve"> </w:t>
      </w:r>
      <w:r w:rsidRPr="00E50622">
        <w:rPr>
          <w:rFonts w:asciiTheme="minorHAnsi" w:hAnsiTheme="minorHAnsi" w:cs="Arial"/>
        </w:rPr>
        <w:t>applicati</w:t>
      </w:r>
      <w:r w:rsidRPr="00E50622">
        <w:rPr>
          <w:rFonts w:asciiTheme="minorHAnsi" w:hAnsiTheme="minorHAnsi" w:cs="Arial"/>
          <w:spacing w:val="-1"/>
        </w:rPr>
        <w:t>o</w:t>
      </w:r>
      <w:r w:rsidRPr="00E50622">
        <w:rPr>
          <w:rFonts w:asciiTheme="minorHAnsi" w:hAnsiTheme="minorHAnsi" w:cs="Arial"/>
        </w:rPr>
        <w:t>n</w:t>
      </w:r>
      <w:r w:rsidRPr="00E50622">
        <w:rPr>
          <w:rFonts w:asciiTheme="minorHAnsi" w:hAnsiTheme="minorHAnsi" w:cs="Arial"/>
          <w:spacing w:val="-8"/>
        </w:rPr>
        <w:t xml:space="preserve"> </w:t>
      </w:r>
      <w:r w:rsidRPr="00E50622">
        <w:rPr>
          <w:rFonts w:asciiTheme="minorHAnsi" w:hAnsiTheme="minorHAnsi" w:cs="Arial"/>
        </w:rPr>
        <w:t>of</w:t>
      </w:r>
      <w:r w:rsidRPr="00E50622">
        <w:rPr>
          <w:rFonts w:asciiTheme="minorHAnsi" w:hAnsiTheme="minorHAnsi" w:cs="Arial"/>
          <w:spacing w:val="-6"/>
        </w:rPr>
        <w:t xml:space="preserve"> </w:t>
      </w:r>
      <w:r w:rsidRPr="00E50622">
        <w:rPr>
          <w:rFonts w:asciiTheme="minorHAnsi" w:hAnsiTheme="minorHAnsi" w:cs="Arial"/>
        </w:rPr>
        <w:t>instruc</w:t>
      </w:r>
      <w:r w:rsidRPr="00E50622">
        <w:rPr>
          <w:rFonts w:asciiTheme="minorHAnsi" w:hAnsiTheme="minorHAnsi" w:cs="Arial"/>
          <w:spacing w:val="-1"/>
        </w:rPr>
        <w:t>t</w:t>
      </w:r>
      <w:r w:rsidRPr="00E50622">
        <w:rPr>
          <w:rFonts w:asciiTheme="minorHAnsi" w:hAnsiTheme="minorHAnsi" w:cs="Arial"/>
        </w:rPr>
        <w:t>i</w:t>
      </w:r>
      <w:r w:rsidRPr="00E50622">
        <w:rPr>
          <w:rFonts w:asciiTheme="minorHAnsi" w:hAnsiTheme="minorHAnsi" w:cs="Arial"/>
          <w:spacing w:val="-1"/>
        </w:rPr>
        <w:t>o</w:t>
      </w:r>
      <w:r w:rsidRPr="00E50622">
        <w:rPr>
          <w:rFonts w:asciiTheme="minorHAnsi" w:hAnsiTheme="minorHAnsi" w:cs="Arial"/>
        </w:rPr>
        <w:t>nal</w:t>
      </w:r>
      <w:r w:rsidRPr="00E50622">
        <w:rPr>
          <w:rFonts w:asciiTheme="minorHAnsi" w:hAnsiTheme="minorHAnsi" w:cs="Arial"/>
          <w:spacing w:val="-7"/>
        </w:rPr>
        <w:t xml:space="preserve"> </w:t>
      </w:r>
      <w:r w:rsidRPr="00E50622">
        <w:rPr>
          <w:rFonts w:asciiTheme="minorHAnsi" w:hAnsiTheme="minorHAnsi" w:cs="Arial"/>
        </w:rPr>
        <w:t>technol</w:t>
      </w:r>
      <w:r w:rsidRPr="00E50622">
        <w:rPr>
          <w:rFonts w:asciiTheme="minorHAnsi" w:hAnsiTheme="minorHAnsi" w:cs="Arial"/>
          <w:spacing w:val="-1"/>
        </w:rPr>
        <w:t>o</w:t>
      </w:r>
      <w:r w:rsidRPr="00E50622">
        <w:rPr>
          <w:rFonts w:asciiTheme="minorHAnsi" w:hAnsiTheme="minorHAnsi" w:cs="Arial"/>
        </w:rPr>
        <w:t>gy,</w:t>
      </w:r>
      <w:r w:rsidRPr="00E50622">
        <w:rPr>
          <w:rFonts w:asciiTheme="minorHAnsi" w:hAnsiTheme="minorHAnsi" w:cs="Arial"/>
          <w:spacing w:val="-7"/>
        </w:rPr>
        <w:t xml:space="preserve"> </w:t>
      </w:r>
      <w:r w:rsidRPr="00E50622">
        <w:rPr>
          <w:rFonts w:asciiTheme="minorHAnsi" w:hAnsiTheme="minorHAnsi" w:cs="Arial"/>
        </w:rPr>
        <w:t>and</w:t>
      </w:r>
      <w:r w:rsidRPr="00E50622">
        <w:rPr>
          <w:rFonts w:asciiTheme="minorHAnsi" w:hAnsiTheme="minorHAnsi" w:cs="Arial"/>
          <w:spacing w:val="-7"/>
        </w:rPr>
        <w:t xml:space="preserve"> </w:t>
      </w:r>
      <w:r w:rsidRPr="00E50622">
        <w:rPr>
          <w:rFonts w:asciiTheme="minorHAnsi" w:hAnsiTheme="minorHAnsi" w:cs="Arial"/>
        </w:rPr>
        <w:t>provides</w:t>
      </w:r>
      <w:r w:rsidRPr="00E50622">
        <w:rPr>
          <w:rFonts w:asciiTheme="minorHAnsi" w:hAnsiTheme="minorHAnsi" w:cs="Arial"/>
          <w:spacing w:val="-6"/>
        </w:rPr>
        <w:t xml:space="preserve"> </w:t>
      </w:r>
      <w:r w:rsidRPr="00E50622">
        <w:rPr>
          <w:rFonts w:asciiTheme="minorHAnsi" w:hAnsiTheme="minorHAnsi" w:cs="Arial"/>
        </w:rPr>
        <w:t>input</w:t>
      </w:r>
      <w:r w:rsidRPr="00E50622">
        <w:rPr>
          <w:rFonts w:asciiTheme="minorHAnsi" w:hAnsiTheme="minorHAnsi" w:cs="Arial"/>
          <w:spacing w:val="-8"/>
        </w:rPr>
        <w:t xml:space="preserve"> </w:t>
      </w:r>
      <w:r w:rsidRPr="00E50622">
        <w:rPr>
          <w:rFonts w:asciiTheme="minorHAnsi" w:hAnsiTheme="minorHAnsi" w:cs="Arial"/>
        </w:rPr>
        <w:t>i</w:t>
      </w:r>
      <w:r w:rsidRPr="00E50622">
        <w:rPr>
          <w:rFonts w:asciiTheme="minorHAnsi" w:hAnsiTheme="minorHAnsi" w:cs="Arial"/>
          <w:spacing w:val="-1"/>
        </w:rPr>
        <w:t>n</w:t>
      </w:r>
      <w:r w:rsidRPr="00E50622">
        <w:rPr>
          <w:rFonts w:asciiTheme="minorHAnsi" w:hAnsiTheme="minorHAnsi" w:cs="Arial"/>
        </w:rPr>
        <w:t>to</w:t>
      </w:r>
      <w:r w:rsidRPr="00E50622">
        <w:rPr>
          <w:rFonts w:asciiTheme="minorHAnsi" w:hAnsiTheme="minorHAnsi" w:cs="Arial"/>
          <w:spacing w:val="-7"/>
        </w:rPr>
        <w:t xml:space="preserve"> </w:t>
      </w:r>
      <w:r w:rsidRPr="00E50622">
        <w:rPr>
          <w:rFonts w:asciiTheme="minorHAnsi" w:hAnsiTheme="minorHAnsi" w:cs="Arial"/>
        </w:rPr>
        <w:t>the</w:t>
      </w:r>
      <w:r w:rsidRPr="00E50622">
        <w:rPr>
          <w:rFonts w:asciiTheme="minorHAnsi" w:hAnsiTheme="minorHAnsi" w:cs="Arial"/>
          <w:spacing w:val="-6"/>
        </w:rPr>
        <w:t xml:space="preserve"> </w:t>
      </w:r>
      <w:r w:rsidRPr="00E50622">
        <w:rPr>
          <w:rFonts w:asciiTheme="minorHAnsi" w:hAnsiTheme="minorHAnsi" w:cs="Arial"/>
        </w:rPr>
        <w:t>selec</w:t>
      </w:r>
      <w:r w:rsidRPr="00E50622">
        <w:rPr>
          <w:rFonts w:asciiTheme="minorHAnsi" w:hAnsiTheme="minorHAnsi" w:cs="Arial"/>
          <w:spacing w:val="-1"/>
        </w:rPr>
        <w:t>t</w:t>
      </w:r>
      <w:r w:rsidRPr="00E50622">
        <w:rPr>
          <w:rFonts w:asciiTheme="minorHAnsi" w:hAnsiTheme="minorHAnsi" w:cs="Arial"/>
        </w:rPr>
        <w:t>ion</w:t>
      </w:r>
      <w:r w:rsidRPr="00E50622">
        <w:rPr>
          <w:rFonts w:asciiTheme="minorHAnsi" w:hAnsiTheme="minorHAnsi" w:cs="Arial"/>
          <w:spacing w:val="-7"/>
        </w:rPr>
        <w:t xml:space="preserve"> </w:t>
      </w:r>
      <w:r w:rsidRPr="00E50622">
        <w:rPr>
          <w:rFonts w:asciiTheme="minorHAnsi" w:hAnsiTheme="minorHAnsi" w:cs="Arial"/>
        </w:rPr>
        <w:t>of</w:t>
      </w:r>
      <w:r w:rsidRPr="00E50622">
        <w:rPr>
          <w:rFonts w:asciiTheme="minorHAnsi" w:hAnsiTheme="minorHAnsi" w:cs="Arial"/>
          <w:w w:val="99"/>
        </w:rPr>
        <w:t xml:space="preserve"> </w:t>
      </w:r>
      <w:r w:rsidRPr="00E50622">
        <w:rPr>
          <w:rFonts w:asciiTheme="minorHAnsi" w:hAnsiTheme="minorHAnsi" w:cs="Arial"/>
        </w:rPr>
        <w:t>hardware</w:t>
      </w:r>
      <w:r w:rsidRPr="00E50622">
        <w:rPr>
          <w:rFonts w:asciiTheme="minorHAnsi" w:hAnsiTheme="minorHAnsi" w:cs="Arial"/>
          <w:spacing w:val="-8"/>
        </w:rPr>
        <w:t xml:space="preserve"> </w:t>
      </w:r>
      <w:r w:rsidRPr="00E50622">
        <w:rPr>
          <w:rFonts w:asciiTheme="minorHAnsi" w:hAnsiTheme="minorHAnsi" w:cs="Arial"/>
        </w:rPr>
        <w:t>and</w:t>
      </w:r>
      <w:r w:rsidRPr="00E50622">
        <w:rPr>
          <w:rFonts w:asciiTheme="minorHAnsi" w:hAnsiTheme="minorHAnsi" w:cs="Arial"/>
          <w:spacing w:val="-7"/>
        </w:rPr>
        <w:t xml:space="preserve"> </w:t>
      </w:r>
      <w:r w:rsidRPr="00E50622">
        <w:rPr>
          <w:rFonts w:asciiTheme="minorHAnsi" w:hAnsiTheme="minorHAnsi" w:cs="Arial"/>
        </w:rPr>
        <w:t>software</w:t>
      </w:r>
      <w:r w:rsidRPr="00E50622">
        <w:rPr>
          <w:rFonts w:asciiTheme="minorHAnsi" w:hAnsiTheme="minorHAnsi" w:cs="Arial"/>
          <w:spacing w:val="-8"/>
        </w:rPr>
        <w:t xml:space="preserve"> </w:t>
      </w:r>
      <w:r w:rsidRPr="00E50622">
        <w:rPr>
          <w:rFonts w:asciiTheme="minorHAnsi" w:hAnsiTheme="minorHAnsi" w:cs="Arial"/>
        </w:rPr>
        <w:t>for</w:t>
      </w:r>
      <w:r w:rsidRPr="00E50622">
        <w:rPr>
          <w:rFonts w:asciiTheme="minorHAnsi" w:hAnsiTheme="minorHAnsi" w:cs="Arial"/>
          <w:spacing w:val="-7"/>
        </w:rPr>
        <w:t xml:space="preserve"> </w:t>
      </w:r>
      <w:r w:rsidRPr="00E50622">
        <w:rPr>
          <w:rFonts w:asciiTheme="minorHAnsi" w:hAnsiTheme="minorHAnsi" w:cs="Arial"/>
        </w:rPr>
        <w:t>educatio</w:t>
      </w:r>
      <w:r w:rsidRPr="00E50622">
        <w:rPr>
          <w:rFonts w:asciiTheme="minorHAnsi" w:hAnsiTheme="minorHAnsi" w:cs="Arial"/>
          <w:spacing w:val="-1"/>
        </w:rPr>
        <w:t>n</w:t>
      </w:r>
      <w:r w:rsidRPr="00E50622">
        <w:rPr>
          <w:rFonts w:asciiTheme="minorHAnsi" w:hAnsiTheme="minorHAnsi" w:cs="Arial"/>
        </w:rPr>
        <w:t>al</w:t>
      </w:r>
      <w:r w:rsidRPr="00E50622">
        <w:rPr>
          <w:rFonts w:asciiTheme="minorHAnsi" w:hAnsiTheme="minorHAnsi" w:cs="Arial"/>
          <w:spacing w:val="-7"/>
        </w:rPr>
        <w:t xml:space="preserve"> </w:t>
      </w:r>
      <w:r w:rsidRPr="00E50622">
        <w:rPr>
          <w:rFonts w:asciiTheme="minorHAnsi" w:hAnsiTheme="minorHAnsi" w:cs="Arial"/>
        </w:rPr>
        <w:t>purposes.</w:t>
      </w:r>
      <w:r w:rsidRPr="00E50622">
        <w:rPr>
          <w:rFonts w:asciiTheme="minorHAnsi" w:hAnsiTheme="minorHAnsi" w:cs="Arial"/>
          <w:spacing w:val="-9"/>
        </w:rPr>
        <w:t xml:space="preserve"> </w:t>
      </w:r>
      <w:r w:rsidRPr="00E50622">
        <w:rPr>
          <w:rFonts w:asciiTheme="minorHAnsi" w:hAnsiTheme="minorHAnsi" w:cs="Arial"/>
          <w:spacing w:val="-1"/>
        </w:rPr>
        <w:t>T</w:t>
      </w:r>
      <w:r w:rsidRPr="00E50622">
        <w:rPr>
          <w:rFonts w:asciiTheme="minorHAnsi" w:hAnsiTheme="minorHAnsi" w:cs="Arial"/>
        </w:rPr>
        <w:t>he</w:t>
      </w:r>
      <w:r w:rsidRPr="00E50622">
        <w:rPr>
          <w:rFonts w:asciiTheme="minorHAnsi" w:hAnsiTheme="minorHAnsi" w:cs="Arial"/>
          <w:spacing w:val="-9"/>
        </w:rPr>
        <w:t xml:space="preserve"> </w:t>
      </w:r>
      <w:r w:rsidRPr="00E50622">
        <w:rPr>
          <w:rFonts w:asciiTheme="minorHAnsi" w:hAnsiTheme="minorHAnsi" w:cs="Arial"/>
        </w:rPr>
        <w:t>Director</w:t>
      </w:r>
      <w:r w:rsidRPr="00E50622">
        <w:rPr>
          <w:rFonts w:asciiTheme="minorHAnsi" w:hAnsiTheme="minorHAnsi" w:cs="Arial"/>
          <w:spacing w:val="-10"/>
        </w:rPr>
        <w:t xml:space="preserve"> </w:t>
      </w:r>
      <w:r w:rsidRPr="00E50622">
        <w:rPr>
          <w:rFonts w:asciiTheme="minorHAnsi" w:hAnsiTheme="minorHAnsi" w:cs="Arial"/>
        </w:rPr>
        <w:t>of</w:t>
      </w:r>
      <w:r w:rsidRPr="00E50622">
        <w:rPr>
          <w:rFonts w:asciiTheme="minorHAnsi" w:hAnsiTheme="minorHAnsi" w:cs="Arial"/>
          <w:spacing w:val="-10"/>
        </w:rPr>
        <w:t xml:space="preserve"> </w:t>
      </w:r>
      <w:r w:rsidRPr="00E50622">
        <w:rPr>
          <w:rFonts w:asciiTheme="minorHAnsi" w:hAnsiTheme="minorHAnsi" w:cs="Arial"/>
        </w:rPr>
        <w:t>Technology</w:t>
      </w:r>
      <w:r w:rsidRPr="00E50622">
        <w:rPr>
          <w:rFonts w:asciiTheme="minorHAnsi" w:hAnsiTheme="minorHAnsi" w:cs="Arial"/>
          <w:spacing w:val="-8"/>
        </w:rPr>
        <w:t xml:space="preserve"> </w:t>
      </w:r>
      <w:r w:rsidRPr="00E50622">
        <w:rPr>
          <w:rFonts w:asciiTheme="minorHAnsi" w:hAnsiTheme="minorHAnsi" w:cs="Arial"/>
        </w:rPr>
        <w:t>is</w:t>
      </w:r>
      <w:r w:rsidRPr="00E50622">
        <w:rPr>
          <w:rFonts w:asciiTheme="minorHAnsi" w:hAnsiTheme="minorHAnsi" w:cs="Arial"/>
          <w:spacing w:val="-8"/>
        </w:rPr>
        <w:t xml:space="preserve"> </w:t>
      </w:r>
      <w:r w:rsidRPr="00E50622">
        <w:rPr>
          <w:rFonts w:asciiTheme="minorHAnsi" w:hAnsiTheme="minorHAnsi" w:cs="Arial"/>
          <w:spacing w:val="-2"/>
        </w:rPr>
        <w:t>r</w:t>
      </w:r>
      <w:r w:rsidRPr="00E50622">
        <w:rPr>
          <w:rFonts w:asciiTheme="minorHAnsi" w:hAnsiTheme="minorHAnsi" w:cs="Arial"/>
        </w:rPr>
        <w:t>esponsible</w:t>
      </w:r>
      <w:r w:rsidRPr="00E50622">
        <w:rPr>
          <w:rFonts w:asciiTheme="minorHAnsi" w:hAnsiTheme="minorHAnsi" w:cs="Arial"/>
          <w:spacing w:val="-9"/>
        </w:rPr>
        <w:t xml:space="preserve"> </w:t>
      </w:r>
      <w:r w:rsidRPr="00E50622">
        <w:rPr>
          <w:rFonts w:asciiTheme="minorHAnsi" w:hAnsiTheme="minorHAnsi" w:cs="Arial"/>
          <w:spacing w:val="-1"/>
        </w:rPr>
        <w:t>f</w:t>
      </w:r>
      <w:r w:rsidRPr="00E50622">
        <w:rPr>
          <w:rFonts w:asciiTheme="minorHAnsi" w:hAnsiTheme="minorHAnsi" w:cs="Arial"/>
        </w:rPr>
        <w:t>or</w:t>
      </w:r>
      <w:r w:rsidRPr="00E50622">
        <w:rPr>
          <w:rFonts w:asciiTheme="minorHAnsi" w:hAnsiTheme="minorHAnsi" w:cs="Arial"/>
          <w:spacing w:val="-8"/>
        </w:rPr>
        <w:t xml:space="preserve"> </w:t>
      </w:r>
      <w:r w:rsidRPr="00E50622">
        <w:rPr>
          <w:rFonts w:asciiTheme="minorHAnsi" w:hAnsiTheme="minorHAnsi" w:cs="Arial"/>
        </w:rPr>
        <w:t>the</w:t>
      </w:r>
      <w:r w:rsidRPr="00E50622">
        <w:rPr>
          <w:rFonts w:asciiTheme="minorHAnsi" w:hAnsiTheme="minorHAnsi" w:cs="Arial"/>
          <w:spacing w:val="-8"/>
        </w:rPr>
        <w:t xml:space="preserve"> </w:t>
      </w:r>
      <w:r w:rsidRPr="00E50622">
        <w:rPr>
          <w:rFonts w:asciiTheme="minorHAnsi" w:hAnsiTheme="minorHAnsi" w:cs="Arial"/>
        </w:rPr>
        <w:t>lead</w:t>
      </w:r>
      <w:r w:rsidRPr="00E50622">
        <w:rPr>
          <w:rFonts w:asciiTheme="minorHAnsi" w:hAnsiTheme="minorHAnsi" w:cs="Arial"/>
          <w:spacing w:val="-1"/>
        </w:rPr>
        <w:t>e</w:t>
      </w:r>
      <w:r w:rsidRPr="00E50622">
        <w:rPr>
          <w:rFonts w:asciiTheme="minorHAnsi" w:hAnsiTheme="minorHAnsi" w:cs="Arial"/>
        </w:rPr>
        <w:t>rship</w:t>
      </w:r>
      <w:r w:rsidRPr="00E50622">
        <w:rPr>
          <w:rFonts w:asciiTheme="minorHAnsi" w:hAnsiTheme="minorHAnsi" w:cs="Arial"/>
          <w:spacing w:val="-7"/>
        </w:rPr>
        <w:t xml:space="preserve"> </w:t>
      </w:r>
      <w:r w:rsidRPr="00E50622">
        <w:rPr>
          <w:rFonts w:asciiTheme="minorHAnsi" w:hAnsiTheme="minorHAnsi" w:cs="Arial"/>
        </w:rPr>
        <w:t>and</w:t>
      </w:r>
      <w:r w:rsidRPr="00E50622">
        <w:rPr>
          <w:rFonts w:asciiTheme="minorHAnsi" w:hAnsiTheme="minorHAnsi" w:cs="Arial"/>
          <w:spacing w:val="-8"/>
        </w:rPr>
        <w:t xml:space="preserve"> </w:t>
      </w:r>
      <w:r w:rsidRPr="00E50622">
        <w:rPr>
          <w:rFonts w:asciiTheme="minorHAnsi" w:hAnsiTheme="minorHAnsi" w:cs="Arial"/>
        </w:rPr>
        <w:t>implementation</w:t>
      </w:r>
      <w:r w:rsidRPr="00E50622">
        <w:rPr>
          <w:rFonts w:asciiTheme="minorHAnsi" w:hAnsiTheme="minorHAnsi" w:cs="Arial"/>
          <w:spacing w:val="-8"/>
        </w:rPr>
        <w:t xml:space="preserve"> </w:t>
      </w:r>
      <w:r w:rsidRPr="00E50622">
        <w:rPr>
          <w:rFonts w:asciiTheme="minorHAnsi" w:hAnsiTheme="minorHAnsi" w:cs="Arial"/>
        </w:rPr>
        <w:t>of</w:t>
      </w:r>
      <w:r w:rsidRPr="00E50622">
        <w:rPr>
          <w:rFonts w:asciiTheme="minorHAnsi" w:hAnsiTheme="minorHAnsi" w:cs="Arial"/>
          <w:spacing w:val="-8"/>
        </w:rPr>
        <w:t xml:space="preserve"> </w:t>
      </w:r>
      <w:r w:rsidRPr="00E50622">
        <w:rPr>
          <w:rFonts w:asciiTheme="minorHAnsi" w:hAnsiTheme="minorHAnsi" w:cs="Arial"/>
        </w:rPr>
        <w:t>Distric</w:t>
      </w:r>
      <w:r w:rsidRPr="00E50622">
        <w:rPr>
          <w:rFonts w:asciiTheme="minorHAnsi" w:hAnsiTheme="minorHAnsi" w:cs="Arial"/>
          <w:spacing w:val="-1"/>
        </w:rPr>
        <w:t>t</w:t>
      </w:r>
      <w:r w:rsidR="00E3636A">
        <w:rPr>
          <w:rFonts w:asciiTheme="minorHAnsi" w:hAnsiTheme="minorHAnsi" w:cs="Arial"/>
          <w:spacing w:val="-1"/>
        </w:rPr>
        <w:t xml:space="preserve"> </w:t>
      </w:r>
      <w:r w:rsidRPr="00E50622">
        <w:rPr>
          <w:rFonts w:asciiTheme="minorHAnsi" w:hAnsiTheme="minorHAnsi" w:cs="Arial"/>
        </w:rPr>
        <w:t>wide</w:t>
      </w:r>
      <w:r w:rsidRPr="00E50622">
        <w:rPr>
          <w:rFonts w:asciiTheme="minorHAnsi" w:hAnsiTheme="minorHAnsi" w:cs="Arial"/>
          <w:spacing w:val="-8"/>
        </w:rPr>
        <w:t xml:space="preserve"> </w:t>
      </w:r>
      <w:r w:rsidRPr="00E50622">
        <w:rPr>
          <w:rFonts w:asciiTheme="minorHAnsi" w:hAnsiTheme="minorHAnsi" w:cs="Arial"/>
        </w:rPr>
        <w:t>functi</w:t>
      </w:r>
      <w:r w:rsidRPr="00E50622">
        <w:rPr>
          <w:rFonts w:asciiTheme="minorHAnsi" w:hAnsiTheme="minorHAnsi" w:cs="Arial"/>
          <w:spacing w:val="-1"/>
        </w:rPr>
        <w:t>o</w:t>
      </w:r>
      <w:r w:rsidRPr="00E50622">
        <w:rPr>
          <w:rFonts w:asciiTheme="minorHAnsi" w:hAnsiTheme="minorHAnsi" w:cs="Arial"/>
        </w:rPr>
        <w:t>ns</w:t>
      </w:r>
      <w:r w:rsidRPr="00E50622">
        <w:rPr>
          <w:rFonts w:asciiTheme="minorHAnsi" w:hAnsiTheme="minorHAnsi" w:cs="Arial"/>
          <w:spacing w:val="-8"/>
        </w:rPr>
        <w:t xml:space="preserve"> </w:t>
      </w:r>
      <w:r w:rsidRPr="00E50622">
        <w:rPr>
          <w:rFonts w:asciiTheme="minorHAnsi" w:hAnsiTheme="minorHAnsi" w:cs="Arial"/>
        </w:rPr>
        <w:t>involving</w:t>
      </w:r>
      <w:r w:rsidRPr="00E50622">
        <w:rPr>
          <w:rFonts w:asciiTheme="minorHAnsi" w:hAnsiTheme="minorHAnsi" w:cs="Arial"/>
          <w:w w:val="99"/>
        </w:rPr>
        <w:t xml:space="preserve"> </w:t>
      </w:r>
      <w:r w:rsidRPr="00E50622">
        <w:rPr>
          <w:rFonts w:asciiTheme="minorHAnsi" w:hAnsiTheme="minorHAnsi" w:cs="Arial"/>
        </w:rPr>
        <w:t>computer</w:t>
      </w:r>
      <w:r w:rsidRPr="00E50622">
        <w:rPr>
          <w:rFonts w:asciiTheme="minorHAnsi" w:hAnsiTheme="minorHAnsi" w:cs="Arial"/>
          <w:spacing w:val="-10"/>
        </w:rPr>
        <w:t xml:space="preserve"> </w:t>
      </w:r>
      <w:r w:rsidRPr="00E50622">
        <w:rPr>
          <w:rFonts w:asciiTheme="minorHAnsi" w:hAnsiTheme="minorHAnsi" w:cs="Arial"/>
        </w:rPr>
        <w:t>networks,</w:t>
      </w:r>
      <w:r w:rsidRPr="00E50622">
        <w:rPr>
          <w:rFonts w:asciiTheme="minorHAnsi" w:hAnsiTheme="minorHAnsi" w:cs="Arial"/>
          <w:spacing w:val="-9"/>
        </w:rPr>
        <w:t xml:space="preserve"> </w:t>
      </w:r>
      <w:r w:rsidRPr="00E50622">
        <w:rPr>
          <w:rFonts w:asciiTheme="minorHAnsi" w:hAnsiTheme="minorHAnsi" w:cs="Arial"/>
        </w:rPr>
        <w:t>telecommunications,</w:t>
      </w:r>
      <w:r w:rsidRPr="00E50622">
        <w:rPr>
          <w:rFonts w:asciiTheme="minorHAnsi" w:hAnsiTheme="minorHAnsi" w:cs="Arial"/>
          <w:spacing w:val="-10"/>
        </w:rPr>
        <w:t xml:space="preserve"> </w:t>
      </w:r>
      <w:r w:rsidRPr="00E50622">
        <w:rPr>
          <w:rFonts w:asciiTheme="minorHAnsi" w:hAnsiTheme="minorHAnsi" w:cs="Arial"/>
        </w:rPr>
        <w:t>cloud</w:t>
      </w:r>
      <w:r w:rsidRPr="00E50622">
        <w:rPr>
          <w:rFonts w:asciiTheme="minorHAnsi" w:hAnsiTheme="minorHAnsi" w:cs="Arial"/>
          <w:spacing w:val="-10"/>
        </w:rPr>
        <w:t xml:space="preserve"> </w:t>
      </w:r>
      <w:r w:rsidRPr="00E50622">
        <w:rPr>
          <w:rFonts w:asciiTheme="minorHAnsi" w:hAnsiTheme="minorHAnsi" w:cs="Arial"/>
        </w:rPr>
        <w:t>storage,</w:t>
      </w:r>
      <w:r w:rsidRPr="00E50622">
        <w:rPr>
          <w:rFonts w:asciiTheme="minorHAnsi" w:hAnsiTheme="minorHAnsi" w:cs="Arial"/>
          <w:spacing w:val="-9"/>
        </w:rPr>
        <w:t xml:space="preserve"> </w:t>
      </w:r>
      <w:r w:rsidRPr="00E50622">
        <w:rPr>
          <w:rFonts w:asciiTheme="minorHAnsi" w:hAnsiTheme="minorHAnsi" w:cs="Arial"/>
        </w:rPr>
        <w:t>and</w:t>
      </w:r>
      <w:r w:rsidRPr="00E50622">
        <w:rPr>
          <w:rFonts w:asciiTheme="minorHAnsi" w:hAnsiTheme="minorHAnsi" w:cs="Arial"/>
          <w:spacing w:val="-11"/>
        </w:rPr>
        <w:t xml:space="preserve"> </w:t>
      </w:r>
      <w:r w:rsidRPr="00E50622">
        <w:rPr>
          <w:rFonts w:asciiTheme="minorHAnsi" w:hAnsiTheme="minorHAnsi" w:cs="Arial"/>
        </w:rPr>
        <w:t>other</w:t>
      </w:r>
      <w:r w:rsidRPr="00E50622">
        <w:rPr>
          <w:rFonts w:asciiTheme="minorHAnsi" w:hAnsiTheme="minorHAnsi" w:cs="Arial"/>
          <w:spacing w:val="-9"/>
        </w:rPr>
        <w:t xml:space="preserve"> </w:t>
      </w:r>
      <w:r w:rsidRPr="00E50622">
        <w:rPr>
          <w:rFonts w:asciiTheme="minorHAnsi" w:hAnsiTheme="minorHAnsi" w:cs="Arial"/>
        </w:rPr>
        <w:t>techn</w:t>
      </w:r>
      <w:r w:rsidRPr="00E50622">
        <w:rPr>
          <w:rFonts w:asciiTheme="minorHAnsi" w:hAnsiTheme="minorHAnsi" w:cs="Arial"/>
          <w:spacing w:val="-1"/>
        </w:rPr>
        <w:t>o</w:t>
      </w:r>
      <w:r w:rsidRPr="00E50622">
        <w:rPr>
          <w:rFonts w:asciiTheme="minorHAnsi" w:hAnsiTheme="minorHAnsi" w:cs="Arial"/>
        </w:rPr>
        <w:t>logical</w:t>
      </w:r>
      <w:r w:rsidRPr="00E50622">
        <w:rPr>
          <w:rFonts w:asciiTheme="minorHAnsi" w:hAnsiTheme="minorHAnsi" w:cs="Arial"/>
          <w:spacing w:val="-10"/>
        </w:rPr>
        <w:t xml:space="preserve"> </w:t>
      </w:r>
      <w:r w:rsidRPr="00E50622">
        <w:rPr>
          <w:rFonts w:asciiTheme="minorHAnsi" w:hAnsiTheme="minorHAnsi" w:cs="Arial"/>
        </w:rPr>
        <w:t>devices</w:t>
      </w:r>
      <w:r w:rsidRPr="00E50622">
        <w:rPr>
          <w:rFonts w:asciiTheme="minorHAnsi" w:hAnsiTheme="minorHAnsi" w:cs="Arial"/>
          <w:spacing w:val="-9"/>
        </w:rPr>
        <w:t xml:space="preserve"> </w:t>
      </w:r>
      <w:r w:rsidRPr="00E50622">
        <w:rPr>
          <w:rFonts w:asciiTheme="minorHAnsi" w:hAnsiTheme="minorHAnsi" w:cs="Arial"/>
        </w:rPr>
        <w:t>and</w:t>
      </w:r>
      <w:r w:rsidRPr="00E50622">
        <w:rPr>
          <w:rFonts w:asciiTheme="minorHAnsi" w:hAnsiTheme="minorHAnsi" w:cs="Arial"/>
          <w:w w:val="99"/>
        </w:rPr>
        <w:t xml:space="preserve"> </w:t>
      </w:r>
      <w:r w:rsidRPr="00E50622">
        <w:rPr>
          <w:rFonts w:asciiTheme="minorHAnsi" w:hAnsiTheme="minorHAnsi" w:cs="Arial"/>
        </w:rPr>
        <w:t>applicatio</w:t>
      </w:r>
      <w:r w:rsidRPr="00E50622">
        <w:rPr>
          <w:rFonts w:asciiTheme="minorHAnsi" w:hAnsiTheme="minorHAnsi" w:cs="Arial"/>
          <w:spacing w:val="-1"/>
        </w:rPr>
        <w:t>n</w:t>
      </w:r>
      <w:r w:rsidRPr="00E50622">
        <w:rPr>
          <w:rFonts w:asciiTheme="minorHAnsi" w:hAnsiTheme="minorHAnsi" w:cs="Arial"/>
        </w:rPr>
        <w:t>s</w:t>
      </w:r>
      <w:r w:rsidRPr="00E50622">
        <w:rPr>
          <w:rFonts w:asciiTheme="minorHAnsi" w:hAnsiTheme="minorHAnsi" w:cs="Arial"/>
          <w:spacing w:val="-9"/>
        </w:rPr>
        <w:t xml:space="preserve"> </w:t>
      </w:r>
      <w:r w:rsidRPr="00E50622">
        <w:rPr>
          <w:rFonts w:asciiTheme="minorHAnsi" w:hAnsiTheme="minorHAnsi" w:cs="Arial"/>
        </w:rPr>
        <w:t>germane</w:t>
      </w:r>
      <w:r w:rsidRPr="00E50622">
        <w:rPr>
          <w:rFonts w:asciiTheme="minorHAnsi" w:hAnsiTheme="minorHAnsi" w:cs="Arial"/>
          <w:spacing w:val="-8"/>
        </w:rPr>
        <w:t xml:space="preserve"> </w:t>
      </w:r>
      <w:r w:rsidRPr="00E50622">
        <w:rPr>
          <w:rFonts w:asciiTheme="minorHAnsi" w:hAnsiTheme="minorHAnsi" w:cs="Arial"/>
        </w:rPr>
        <w:t>to</w:t>
      </w:r>
      <w:r w:rsidRPr="00E50622">
        <w:rPr>
          <w:rFonts w:asciiTheme="minorHAnsi" w:hAnsiTheme="minorHAnsi" w:cs="Arial"/>
          <w:spacing w:val="-8"/>
        </w:rPr>
        <w:t xml:space="preserve"> </w:t>
      </w:r>
      <w:r w:rsidRPr="00E50622">
        <w:rPr>
          <w:rFonts w:asciiTheme="minorHAnsi" w:hAnsiTheme="minorHAnsi" w:cs="Arial"/>
        </w:rPr>
        <w:t>administrative</w:t>
      </w:r>
      <w:r w:rsidRPr="00E50622">
        <w:rPr>
          <w:rFonts w:asciiTheme="minorHAnsi" w:hAnsiTheme="minorHAnsi" w:cs="Arial"/>
          <w:spacing w:val="-7"/>
        </w:rPr>
        <w:t xml:space="preserve"> </w:t>
      </w:r>
      <w:r w:rsidRPr="00E50622">
        <w:rPr>
          <w:rFonts w:asciiTheme="minorHAnsi" w:hAnsiTheme="minorHAnsi" w:cs="Arial"/>
        </w:rPr>
        <w:t>purposes.</w:t>
      </w:r>
      <w:r w:rsidRPr="00E50622">
        <w:rPr>
          <w:rFonts w:asciiTheme="minorHAnsi" w:hAnsiTheme="minorHAnsi" w:cs="Arial"/>
          <w:spacing w:val="-8"/>
        </w:rPr>
        <w:t xml:space="preserve"> </w:t>
      </w:r>
      <w:r w:rsidRPr="00E50622">
        <w:rPr>
          <w:rFonts w:asciiTheme="minorHAnsi" w:hAnsiTheme="minorHAnsi" w:cs="Arial"/>
        </w:rPr>
        <w:t>The</w:t>
      </w:r>
      <w:r w:rsidRPr="00E50622">
        <w:rPr>
          <w:rFonts w:asciiTheme="minorHAnsi" w:hAnsiTheme="minorHAnsi" w:cs="Arial"/>
          <w:spacing w:val="-8"/>
        </w:rPr>
        <w:t xml:space="preserve"> </w:t>
      </w:r>
      <w:r w:rsidRPr="00E50622">
        <w:rPr>
          <w:rFonts w:asciiTheme="minorHAnsi" w:hAnsiTheme="minorHAnsi" w:cs="Arial"/>
        </w:rPr>
        <w:t>Direc</w:t>
      </w:r>
      <w:r w:rsidRPr="00E50622">
        <w:rPr>
          <w:rFonts w:asciiTheme="minorHAnsi" w:hAnsiTheme="minorHAnsi" w:cs="Arial"/>
          <w:spacing w:val="-1"/>
        </w:rPr>
        <w:t>t</w:t>
      </w:r>
      <w:r w:rsidRPr="00E50622">
        <w:rPr>
          <w:rFonts w:asciiTheme="minorHAnsi" w:hAnsiTheme="minorHAnsi" w:cs="Arial"/>
        </w:rPr>
        <w:t>or</w:t>
      </w:r>
      <w:r w:rsidRPr="00E50622">
        <w:rPr>
          <w:rFonts w:asciiTheme="minorHAnsi" w:hAnsiTheme="minorHAnsi" w:cs="Arial"/>
          <w:spacing w:val="-8"/>
        </w:rPr>
        <w:t xml:space="preserve"> </w:t>
      </w:r>
      <w:r w:rsidRPr="00E50622">
        <w:rPr>
          <w:rFonts w:asciiTheme="minorHAnsi" w:hAnsiTheme="minorHAnsi" w:cs="Arial"/>
        </w:rPr>
        <w:t>also</w:t>
      </w:r>
      <w:r w:rsidRPr="00E50622">
        <w:rPr>
          <w:rFonts w:asciiTheme="minorHAnsi" w:hAnsiTheme="minorHAnsi" w:cs="Arial"/>
          <w:spacing w:val="-7"/>
        </w:rPr>
        <w:t xml:space="preserve"> </w:t>
      </w:r>
      <w:r w:rsidRPr="00E50622">
        <w:rPr>
          <w:rFonts w:asciiTheme="minorHAnsi" w:hAnsiTheme="minorHAnsi" w:cs="Arial"/>
        </w:rPr>
        <w:t>provides</w:t>
      </w:r>
      <w:r w:rsidRPr="00E50622">
        <w:rPr>
          <w:rFonts w:asciiTheme="minorHAnsi" w:hAnsiTheme="minorHAnsi" w:cs="Arial"/>
          <w:spacing w:val="-8"/>
        </w:rPr>
        <w:t xml:space="preserve"> </w:t>
      </w:r>
      <w:r w:rsidRPr="00E50622">
        <w:rPr>
          <w:rFonts w:asciiTheme="minorHAnsi" w:hAnsiTheme="minorHAnsi" w:cs="Arial"/>
        </w:rPr>
        <w:t>and/or</w:t>
      </w:r>
      <w:r w:rsidRPr="00E50622">
        <w:rPr>
          <w:rFonts w:asciiTheme="minorHAnsi" w:hAnsiTheme="minorHAnsi" w:cs="Arial"/>
          <w:spacing w:val="-8"/>
        </w:rPr>
        <w:t xml:space="preserve"> </w:t>
      </w:r>
      <w:r w:rsidRPr="00E50622">
        <w:rPr>
          <w:rFonts w:asciiTheme="minorHAnsi" w:hAnsiTheme="minorHAnsi" w:cs="Arial"/>
          <w:spacing w:val="-1"/>
        </w:rPr>
        <w:t>d</w:t>
      </w:r>
      <w:r w:rsidRPr="00E50622">
        <w:rPr>
          <w:rFonts w:asciiTheme="minorHAnsi" w:hAnsiTheme="minorHAnsi" w:cs="Arial"/>
        </w:rPr>
        <w:t>irects</w:t>
      </w:r>
      <w:r w:rsidRPr="00E50622">
        <w:rPr>
          <w:rFonts w:asciiTheme="minorHAnsi" w:hAnsiTheme="minorHAnsi" w:cs="Arial"/>
          <w:spacing w:val="-7"/>
        </w:rPr>
        <w:t xml:space="preserve"> </w:t>
      </w:r>
      <w:r w:rsidRPr="00E50622">
        <w:rPr>
          <w:rFonts w:asciiTheme="minorHAnsi" w:hAnsiTheme="minorHAnsi" w:cs="Arial"/>
        </w:rPr>
        <w:t>the</w:t>
      </w:r>
      <w:r w:rsidRPr="00E50622">
        <w:rPr>
          <w:rFonts w:asciiTheme="minorHAnsi" w:hAnsiTheme="minorHAnsi" w:cs="Arial"/>
          <w:w w:val="99"/>
        </w:rPr>
        <w:t xml:space="preserve"> </w:t>
      </w:r>
      <w:r w:rsidRPr="00E50622">
        <w:rPr>
          <w:rFonts w:asciiTheme="minorHAnsi" w:hAnsiTheme="minorHAnsi" w:cs="Arial"/>
        </w:rPr>
        <w:t>provision</w:t>
      </w:r>
      <w:r w:rsidRPr="00E50622">
        <w:rPr>
          <w:rFonts w:asciiTheme="minorHAnsi" w:hAnsiTheme="minorHAnsi" w:cs="Arial"/>
          <w:spacing w:val="-8"/>
        </w:rPr>
        <w:t xml:space="preserve"> </w:t>
      </w:r>
      <w:r w:rsidRPr="00E50622">
        <w:rPr>
          <w:rFonts w:asciiTheme="minorHAnsi" w:hAnsiTheme="minorHAnsi" w:cs="Arial"/>
        </w:rPr>
        <w:t>of</w:t>
      </w:r>
      <w:r w:rsidRPr="00E50622">
        <w:rPr>
          <w:rFonts w:asciiTheme="minorHAnsi" w:hAnsiTheme="minorHAnsi" w:cs="Arial"/>
          <w:spacing w:val="-9"/>
        </w:rPr>
        <w:t xml:space="preserve"> </w:t>
      </w:r>
      <w:r w:rsidRPr="00E50622">
        <w:rPr>
          <w:rFonts w:asciiTheme="minorHAnsi" w:hAnsiTheme="minorHAnsi" w:cs="Arial"/>
        </w:rPr>
        <w:t>professional</w:t>
      </w:r>
      <w:r w:rsidRPr="00E50622">
        <w:rPr>
          <w:rFonts w:asciiTheme="minorHAnsi" w:hAnsiTheme="minorHAnsi" w:cs="Arial"/>
          <w:spacing w:val="-8"/>
        </w:rPr>
        <w:t xml:space="preserve"> </w:t>
      </w:r>
      <w:r w:rsidRPr="00E50622">
        <w:rPr>
          <w:rFonts w:asciiTheme="minorHAnsi" w:hAnsiTheme="minorHAnsi" w:cs="Arial"/>
        </w:rPr>
        <w:t>developm</w:t>
      </w:r>
      <w:r w:rsidRPr="00E50622">
        <w:rPr>
          <w:rFonts w:asciiTheme="minorHAnsi" w:hAnsiTheme="minorHAnsi" w:cs="Arial"/>
          <w:spacing w:val="1"/>
        </w:rPr>
        <w:t>e</w:t>
      </w:r>
      <w:r w:rsidRPr="00E50622">
        <w:rPr>
          <w:rFonts w:asciiTheme="minorHAnsi" w:hAnsiTheme="minorHAnsi" w:cs="Arial"/>
        </w:rPr>
        <w:t>nt</w:t>
      </w:r>
      <w:r w:rsidRPr="00E50622">
        <w:rPr>
          <w:rFonts w:asciiTheme="minorHAnsi" w:hAnsiTheme="minorHAnsi" w:cs="Arial"/>
          <w:spacing w:val="-8"/>
        </w:rPr>
        <w:t xml:space="preserve"> </w:t>
      </w:r>
      <w:r w:rsidRPr="00E50622">
        <w:rPr>
          <w:rFonts w:asciiTheme="minorHAnsi" w:hAnsiTheme="minorHAnsi" w:cs="Arial"/>
        </w:rPr>
        <w:t>related</w:t>
      </w:r>
      <w:r w:rsidRPr="00E50622">
        <w:rPr>
          <w:rFonts w:asciiTheme="minorHAnsi" w:hAnsiTheme="minorHAnsi" w:cs="Arial"/>
          <w:spacing w:val="-8"/>
        </w:rPr>
        <w:t xml:space="preserve"> </w:t>
      </w:r>
      <w:r w:rsidRPr="00E50622">
        <w:rPr>
          <w:rFonts w:asciiTheme="minorHAnsi" w:hAnsiTheme="minorHAnsi" w:cs="Arial"/>
        </w:rPr>
        <w:t>to</w:t>
      </w:r>
      <w:r w:rsidRPr="00E50622">
        <w:rPr>
          <w:rFonts w:asciiTheme="minorHAnsi" w:hAnsiTheme="minorHAnsi" w:cs="Arial"/>
          <w:spacing w:val="-9"/>
        </w:rPr>
        <w:t xml:space="preserve"> </w:t>
      </w:r>
      <w:r w:rsidRPr="00E50622">
        <w:rPr>
          <w:rFonts w:asciiTheme="minorHAnsi" w:hAnsiTheme="minorHAnsi" w:cs="Arial"/>
        </w:rPr>
        <w:t>instructio</w:t>
      </w:r>
      <w:r w:rsidRPr="00E50622">
        <w:rPr>
          <w:rFonts w:asciiTheme="minorHAnsi" w:hAnsiTheme="minorHAnsi" w:cs="Arial"/>
          <w:spacing w:val="-1"/>
        </w:rPr>
        <w:t>n</w:t>
      </w:r>
      <w:r w:rsidRPr="00E50622">
        <w:rPr>
          <w:rFonts w:asciiTheme="minorHAnsi" w:hAnsiTheme="minorHAnsi" w:cs="Arial"/>
        </w:rPr>
        <w:t>al</w:t>
      </w:r>
      <w:r w:rsidRPr="00E50622">
        <w:rPr>
          <w:rFonts w:asciiTheme="minorHAnsi" w:hAnsiTheme="minorHAnsi" w:cs="Arial"/>
          <w:spacing w:val="-8"/>
        </w:rPr>
        <w:t xml:space="preserve"> </w:t>
      </w:r>
      <w:r w:rsidRPr="00E50622">
        <w:rPr>
          <w:rFonts w:asciiTheme="minorHAnsi" w:hAnsiTheme="minorHAnsi" w:cs="Arial"/>
        </w:rPr>
        <w:t>and</w:t>
      </w:r>
      <w:r w:rsidRPr="00E50622">
        <w:rPr>
          <w:rFonts w:asciiTheme="minorHAnsi" w:hAnsiTheme="minorHAnsi" w:cs="Arial"/>
          <w:spacing w:val="-8"/>
        </w:rPr>
        <w:t xml:space="preserve"> </w:t>
      </w:r>
      <w:r w:rsidRPr="00E50622">
        <w:rPr>
          <w:rFonts w:asciiTheme="minorHAnsi" w:hAnsiTheme="minorHAnsi" w:cs="Arial"/>
        </w:rPr>
        <w:t>administrative</w:t>
      </w:r>
      <w:r w:rsidRPr="00E50622">
        <w:rPr>
          <w:rFonts w:asciiTheme="minorHAnsi" w:hAnsiTheme="minorHAnsi" w:cs="Arial"/>
          <w:spacing w:val="-8"/>
        </w:rPr>
        <w:t xml:space="preserve"> </w:t>
      </w:r>
      <w:r w:rsidRPr="00E50622">
        <w:rPr>
          <w:rFonts w:asciiTheme="minorHAnsi" w:hAnsiTheme="minorHAnsi" w:cs="Arial"/>
        </w:rPr>
        <w:t>us</w:t>
      </w:r>
      <w:r w:rsidRPr="00E50622">
        <w:rPr>
          <w:rFonts w:asciiTheme="minorHAnsi" w:hAnsiTheme="minorHAnsi" w:cs="Arial"/>
          <w:spacing w:val="-1"/>
        </w:rPr>
        <w:t>e</w:t>
      </w:r>
      <w:r w:rsidRPr="00E50622">
        <w:rPr>
          <w:rFonts w:asciiTheme="minorHAnsi" w:hAnsiTheme="minorHAnsi" w:cs="Arial"/>
        </w:rPr>
        <w:t>s</w:t>
      </w:r>
      <w:r w:rsidRPr="00E50622">
        <w:rPr>
          <w:rFonts w:asciiTheme="minorHAnsi" w:hAnsiTheme="minorHAnsi" w:cs="Arial"/>
          <w:spacing w:val="-8"/>
        </w:rPr>
        <w:t xml:space="preserve"> </w:t>
      </w:r>
      <w:r w:rsidRPr="00E50622">
        <w:rPr>
          <w:rFonts w:asciiTheme="minorHAnsi" w:hAnsiTheme="minorHAnsi" w:cs="Arial"/>
        </w:rPr>
        <w:t>of</w:t>
      </w:r>
      <w:r w:rsidRPr="00E50622">
        <w:rPr>
          <w:rFonts w:asciiTheme="minorHAnsi" w:hAnsiTheme="minorHAnsi" w:cs="Arial"/>
          <w:w w:val="99"/>
        </w:rPr>
        <w:t xml:space="preserve"> </w:t>
      </w:r>
      <w:r w:rsidRPr="00E50622">
        <w:rPr>
          <w:rFonts w:asciiTheme="minorHAnsi" w:hAnsiTheme="minorHAnsi" w:cs="Arial"/>
        </w:rPr>
        <w:t>technology.</w:t>
      </w:r>
      <w:r w:rsidRPr="00E50622">
        <w:rPr>
          <w:rFonts w:asciiTheme="minorHAnsi" w:hAnsiTheme="minorHAnsi" w:cs="Arial"/>
          <w:spacing w:val="-8"/>
        </w:rPr>
        <w:t xml:space="preserve"> </w:t>
      </w:r>
    </w:p>
    <w:p w:rsidR="00E50622" w:rsidRDefault="00E50622" w:rsidP="00E50622">
      <w:pPr>
        <w:pStyle w:val="NoSpacing"/>
        <w:tabs>
          <w:tab w:val="left" w:pos="450"/>
        </w:tabs>
        <w:ind w:left="720"/>
        <w:rPr>
          <w:rFonts w:ascii="Calibri" w:hAnsi="Calibri" w:cs="Calibri"/>
          <w:lang w:val="en"/>
        </w:rPr>
      </w:pPr>
    </w:p>
    <w:p w:rsidR="00AE79B9" w:rsidRDefault="00AE79B9" w:rsidP="00E50622">
      <w:pPr>
        <w:pStyle w:val="NoSpacing"/>
        <w:numPr>
          <w:ilvl w:val="0"/>
          <w:numId w:val="19"/>
        </w:numPr>
        <w:tabs>
          <w:tab w:val="left" w:pos="450"/>
        </w:tabs>
        <w:ind w:left="720" w:hanging="270"/>
        <w:rPr>
          <w:rFonts w:ascii="Calibri" w:hAnsi="Calibri" w:cs="Calibri"/>
          <w:lang w:val="en"/>
        </w:rPr>
      </w:pPr>
      <w:r>
        <w:rPr>
          <w:rFonts w:ascii="Calibri" w:hAnsi="Calibri" w:cs="Calibri"/>
          <w:lang w:val="en"/>
        </w:rPr>
        <w:t>Establishes and leads the District’s technology vision and long-range plan to meet the present and future needs of District students and staff and to achieve District goals.</w:t>
      </w:r>
    </w:p>
    <w:p w:rsidR="00AE79B9" w:rsidRDefault="00AE79B9" w:rsidP="00E50622">
      <w:pPr>
        <w:pStyle w:val="NoSpacing"/>
        <w:numPr>
          <w:ilvl w:val="0"/>
          <w:numId w:val="19"/>
        </w:numPr>
        <w:tabs>
          <w:tab w:val="left" w:pos="450"/>
        </w:tabs>
        <w:ind w:left="720" w:hanging="270"/>
        <w:rPr>
          <w:rFonts w:ascii="Calibri" w:hAnsi="Calibri" w:cs="Calibri"/>
          <w:lang w:val="en"/>
        </w:rPr>
      </w:pPr>
      <w:r>
        <w:rPr>
          <w:rFonts w:ascii="Calibri" w:hAnsi="Calibri" w:cs="Calibri"/>
          <w:lang w:val="en"/>
        </w:rPr>
        <w:lastRenderedPageBreak/>
        <w:t>Provides leadership for the design, configuration, operation and maintenance of a robust technology infrastructure that supports current and emerging technologies, such as mobile and hand-held wireless devices.</w:t>
      </w:r>
    </w:p>
    <w:p w:rsidR="00AE79B9" w:rsidRDefault="00AE79B9" w:rsidP="00E50622">
      <w:pPr>
        <w:pStyle w:val="NoSpacing"/>
        <w:numPr>
          <w:ilvl w:val="0"/>
          <w:numId w:val="19"/>
        </w:numPr>
        <w:tabs>
          <w:tab w:val="left" w:pos="450"/>
        </w:tabs>
        <w:ind w:left="720" w:hanging="270"/>
        <w:rPr>
          <w:rFonts w:ascii="Calibri" w:hAnsi="Calibri" w:cs="Calibri"/>
          <w:lang w:val="en"/>
        </w:rPr>
      </w:pPr>
      <w:r>
        <w:rPr>
          <w:rFonts w:ascii="Calibri" w:hAnsi="Calibri" w:cs="Calibri"/>
          <w:lang w:val="en"/>
        </w:rPr>
        <w:t>Directs the design and administration of secure operational systems and servers and ensures availability of services to all authorized users.</w:t>
      </w:r>
    </w:p>
    <w:p w:rsidR="00AE79B9" w:rsidRDefault="00AE79B9" w:rsidP="00E50622">
      <w:pPr>
        <w:pStyle w:val="NoSpacing"/>
        <w:numPr>
          <w:ilvl w:val="0"/>
          <w:numId w:val="19"/>
        </w:numPr>
        <w:tabs>
          <w:tab w:val="left" w:pos="450"/>
        </w:tabs>
        <w:ind w:left="720" w:hanging="270"/>
        <w:rPr>
          <w:rFonts w:ascii="Calibri" w:hAnsi="Calibri" w:cs="Calibri"/>
          <w:lang w:val="en"/>
        </w:rPr>
      </w:pPr>
      <w:r>
        <w:rPr>
          <w:rFonts w:ascii="Calibri" w:hAnsi="Calibri" w:cs="Calibri"/>
          <w:lang w:val="en"/>
        </w:rPr>
        <w:t>Analyzes technology needs in consultation with D</w:t>
      </w:r>
      <w:r w:rsidR="0025403E">
        <w:rPr>
          <w:rFonts w:ascii="Calibri" w:hAnsi="Calibri" w:cs="Calibri"/>
          <w:lang w:val="en"/>
        </w:rPr>
        <w:t>is</w:t>
      </w:r>
      <w:r>
        <w:rPr>
          <w:rFonts w:ascii="Calibri" w:hAnsi="Calibri" w:cs="Calibri"/>
          <w:lang w:val="en"/>
        </w:rPr>
        <w:t>tr</w:t>
      </w:r>
      <w:r w:rsidR="0025403E">
        <w:rPr>
          <w:rFonts w:ascii="Calibri" w:hAnsi="Calibri" w:cs="Calibri"/>
          <w:lang w:val="en"/>
        </w:rPr>
        <w:t>i</w:t>
      </w:r>
      <w:r>
        <w:rPr>
          <w:rFonts w:ascii="Calibri" w:hAnsi="Calibri" w:cs="Calibri"/>
          <w:lang w:val="en"/>
        </w:rPr>
        <w:t>ct leaders and end users; recommends updates, replacements or enhancements of hardware and/or software; and oversees the p</w:t>
      </w:r>
      <w:r w:rsidR="0025403E">
        <w:rPr>
          <w:rFonts w:ascii="Calibri" w:hAnsi="Calibri" w:cs="Calibri"/>
          <w:lang w:val="en"/>
        </w:rPr>
        <w:t>ur</w:t>
      </w:r>
      <w:r>
        <w:rPr>
          <w:rFonts w:ascii="Calibri" w:hAnsi="Calibri" w:cs="Calibri"/>
          <w:lang w:val="en"/>
        </w:rPr>
        <w:t>chase, delivery, and installatio</w:t>
      </w:r>
      <w:r w:rsidR="0025403E">
        <w:rPr>
          <w:rFonts w:ascii="Calibri" w:hAnsi="Calibri" w:cs="Calibri"/>
          <w:lang w:val="en"/>
        </w:rPr>
        <w:t>n</w:t>
      </w:r>
      <w:r>
        <w:rPr>
          <w:rFonts w:ascii="Calibri" w:hAnsi="Calibri" w:cs="Calibri"/>
          <w:lang w:val="en"/>
        </w:rPr>
        <w:t xml:space="preserve"> of new systems.</w:t>
      </w:r>
    </w:p>
    <w:p w:rsidR="00AE79B9" w:rsidRDefault="00AE79B9" w:rsidP="00E50622">
      <w:pPr>
        <w:pStyle w:val="NoSpacing"/>
        <w:numPr>
          <w:ilvl w:val="0"/>
          <w:numId w:val="19"/>
        </w:numPr>
        <w:tabs>
          <w:tab w:val="left" w:pos="450"/>
        </w:tabs>
        <w:ind w:left="720" w:hanging="270"/>
        <w:rPr>
          <w:rFonts w:ascii="Calibri" w:hAnsi="Calibri" w:cs="Calibri"/>
          <w:lang w:val="en"/>
        </w:rPr>
      </w:pPr>
      <w:r>
        <w:rPr>
          <w:rFonts w:ascii="Calibri" w:hAnsi="Calibri" w:cs="Calibri"/>
          <w:lang w:val="en"/>
        </w:rPr>
        <w:t>In collaboration with othe</w:t>
      </w:r>
      <w:r w:rsidR="0025403E">
        <w:rPr>
          <w:rFonts w:ascii="Calibri" w:hAnsi="Calibri" w:cs="Calibri"/>
          <w:lang w:val="en"/>
        </w:rPr>
        <w:t>r</w:t>
      </w:r>
      <w:r>
        <w:rPr>
          <w:rFonts w:ascii="Calibri" w:hAnsi="Calibri" w:cs="Calibri"/>
          <w:lang w:val="en"/>
        </w:rPr>
        <w:t xml:space="preserve"> Direc</w:t>
      </w:r>
      <w:r w:rsidR="0025403E">
        <w:rPr>
          <w:rFonts w:ascii="Calibri" w:hAnsi="Calibri" w:cs="Calibri"/>
          <w:lang w:val="en"/>
        </w:rPr>
        <w:t>tor</w:t>
      </w:r>
      <w:r>
        <w:rPr>
          <w:rFonts w:ascii="Calibri" w:hAnsi="Calibri" w:cs="Calibri"/>
          <w:lang w:val="en"/>
        </w:rPr>
        <w:t xml:space="preserve">s, </w:t>
      </w:r>
      <w:r w:rsidR="0025403E">
        <w:rPr>
          <w:rFonts w:ascii="Calibri" w:hAnsi="Calibri" w:cs="Calibri"/>
          <w:lang w:val="en"/>
        </w:rPr>
        <w:t>A</w:t>
      </w:r>
      <w:r>
        <w:rPr>
          <w:rFonts w:ascii="Calibri" w:hAnsi="Calibri" w:cs="Calibri"/>
          <w:lang w:val="en"/>
        </w:rPr>
        <w:t>dministrators and the Technology Committee, develops policies and procedures around the use of technology and software to ensure compliance with federal and state laws.</w:t>
      </w:r>
    </w:p>
    <w:p w:rsidR="00AE79B9" w:rsidRDefault="0025403E" w:rsidP="00E50622">
      <w:pPr>
        <w:pStyle w:val="NoSpacing"/>
        <w:numPr>
          <w:ilvl w:val="0"/>
          <w:numId w:val="19"/>
        </w:numPr>
        <w:tabs>
          <w:tab w:val="left" w:pos="450"/>
        </w:tabs>
        <w:ind w:left="720" w:hanging="270"/>
        <w:rPr>
          <w:rFonts w:ascii="Calibri" w:hAnsi="Calibri" w:cs="Calibri"/>
          <w:lang w:val="en"/>
        </w:rPr>
      </w:pPr>
      <w:r>
        <w:rPr>
          <w:rFonts w:ascii="Calibri" w:hAnsi="Calibri" w:cs="Calibri"/>
          <w:lang w:val="en"/>
        </w:rPr>
        <w:t>Directs and supervises the daily operations and personnel of the Technology Department, including analyzing workflow, establishing priorities and timelines, developing and monitoring standards, evaluating performance, and ensuring optimal utilization of staff to provide a high level of customer service and satisfaction, with a focus on being innovative ad responsive to user needs.</w:t>
      </w:r>
    </w:p>
    <w:p w:rsidR="0025403E" w:rsidRDefault="0025403E" w:rsidP="00E50622">
      <w:pPr>
        <w:pStyle w:val="NoSpacing"/>
        <w:numPr>
          <w:ilvl w:val="0"/>
          <w:numId w:val="19"/>
        </w:numPr>
        <w:tabs>
          <w:tab w:val="left" w:pos="450"/>
        </w:tabs>
        <w:ind w:left="720" w:hanging="270"/>
        <w:rPr>
          <w:rFonts w:ascii="Calibri" w:hAnsi="Calibri" w:cs="Calibri"/>
          <w:lang w:val="en"/>
        </w:rPr>
      </w:pPr>
      <w:r>
        <w:rPr>
          <w:rFonts w:ascii="Calibri" w:hAnsi="Calibri" w:cs="Calibri"/>
          <w:lang w:val="en"/>
        </w:rPr>
        <w:t>Oversees the selection, implementation, and operation of a student information and data warehouse system for the management of reporting of all student-related information.</w:t>
      </w:r>
    </w:p>
    <w:p w:rsidR="0025403E" w:rsidRDefault="0025403E" w:rsidP="00E50622">
      <w:pPr>
        <w:pStyle w:val="NoSpacing"/>
        <w:numPr>
          <w:ilvl w:val="0"/>
          <w:numId w:val="19"/>
        </w:numPr>
        <w:tabs>
          <w:tab w:val="left" w:pos="450"/>
        </w:tabs>
        <w:ind w:left="720" w:hanging="270"/>
        <w:rPr>
          <w:rFonts w:ascii="Calibri" w:hAnsi="Calibri" w:cs="Calibri"/>
          <w:lang w:val="en"/>
        </w:rPr>
      </w:pPr>
      <w:r>
        <w:rPr>
          <w:rFonts w:ascii="Calibri" w:hAnsi="Calibri" w:cs="Calibri"/>
          <w:lang w:val="en"/>
        </w:rPr>
        <w:t>Oversees a responsive and service oriented Help Desk to provide repair and support services to end users in the schools and District offices.</w:t>
      </w:r>
    </w:p>
    <w:p w:rsidR="0025403E" w:rsidRDefault="0025403E" w:rsidP="00E50622">
      <w:pPr>
        <w:pStyle w:val="NoSpacing"/>
        <w:numPr>
          <w:ilvl w:val="0"/>
          <w:numId w:val="19"/>
        </w:numPr>
        <w:tabs>
          <w:tab w:val="left" w:pos="450"/>
        </w:tabs>
        <w:ind w:left="720" w:hanging="270"/>
        <w:rPr>
          <w:rFonts w:ascii="Calibri" w:hAnsi="Calibri" w:cs="Calibri"/>
          <w:lang w:val="en"/>
        </w:rPr>
      </w:pPr>
      <w:r>
        <w:rPr>
          <w:rFonts w:ascii="Calibri" w:hAnsi="Calibri" w:cs="Calibri"/>
          <w:lang w:val="en"/>
        </w:rPr>
        <w:t>Interfaces with Distr</w:t>
      </w:r>
      <w:r w:rsidR="00002023">
        <w:rPr>
          <w:rFonts w:ascii="Calibri" w:hAnsi="Calibri" w:cs="Calibri"/>
          <w:lang w:val="en"/>
        </w:rPr>
        <w:t>i</w:t>
      </w:r>
      <w:r>
        <w:rPr>
          <w:rFonts w:ascii="Calibri" w:hAnsi="Calibri" w:cs="Calibri"/>
          <w:lang w:val="en"/>
        </w:rPr>
        <w:t xml:space="preserve">ct-level directors and leaders in </w:t>
      </w:r>
      <w:r w:rsidR="00002023">
        <w:rPr>
          <w:rFonts w:ascii="Calibri" w:hAnsi="Calibri" w:cs="Calibri"/>
          <w:lang w:val="en"/>
        </w:rPr>
        <w:t>p</w:t>
      </w:r>
      <w:r>
        <w:rPr>
          <w:rFonts w:ascii="Calibri" w:hAnsi="Calibri" w:cs="Calibri"/>
          <w:lang w:val="en"/>
        </w:rPr>
        <w:t>r</w:t>
      </w:r>
      <w:r w:rsidR="00002023">
        <w:rPr>
          <w:rFonts w:ascii="Calibri" w:hAnsi="Calibri" w:cs="Calibri"/>
          <w:lang w:val="en"/>
        </w:rPr>
        <w:t>o</w:t>
      </w:r>
      <w:r>
        <w:rPr>
          <w:rFonts w:ascii="Calibri" w:hAnsi="Calibri" w:cs="Calibri"/>
          <w:lang w:val="en"/>
        </w:rPr>
        <w:t>viding professional development to ensure that both Central Office and school-based s</w:t>
      </w:r>
      <w:r w:rsidR="00002023">
        <w:rPr>
          <w:rFonts w:ascii="Calibri" w:hAnsi="Calibri" w:cs="Calibri"/>
          <w:lang w:val="en"/>
        </w:rPr>
        <w:t>t</w:t>
      </w:r>
      <w:r>
        <w:rPr>
          <w:rFonts w:ascii="Calibri" w:hAnsi="Calibri" w:cs="Calibri"/>
          <w:lang w:val="en"/>
        </w:rPr>
        <w:t>aff develop proficiency in selecting and using the most appropriate techno</w:t>
      </w:r>
      <w:r w:rsidR="00002023">
        <w:rPr>
          <w:rFonts w:ascii="Calibri" w:hAnsi="Calibri" w:cs="Calibri"/>
          <w:lang w:val="en"/>
        </w:rPr>
        <w:t>l</w:t>
      </w:r>
      <w:r>
        <w:rPr>
          <w:rFonts w:ascii="Calibri" w:hAnsi="Calibri" w:cs="Calibri"/>
          <w:lang w:val="en"/>
        </w:rPr>
        <w:t>ogical tools for specific purposes.</w:t>
      </w:r>
    </w:p>
    <w:p w:rsidR="0025403E" w:rsidRDefault="0025403E" w:rsidP="00E50622">
      <w:pPr>
        <w:pStyle w:val="NoSpacing"/>
        <w:numPr>
          <w:ilvl w:val="0"/>
          <w:numId w:val="19"/>
        </w:numPr>
        <w:tabs>
          <w:tab w:val="left" w:pos="450"/>
        </w:tabs>
        <w:ind w:left="720" w:hanging="270"/>
        <w:rPr>
          <w:rFonts w:ascii="Calibri" w:hAnsi="Calibri" w:cs="Calibri"/>
          <w:lang w:val="en"/>
        </w:rPr>
      </w:pPr>
      <w:r>
        <w:rPr>
          <w:rFonts w:ascii="Calibri" w:hAnsi="Calibri" w:cs="Calibri"/>
          <w:lang w:val="en"/>
        </w:rPr>
        <w:t>Provides leadership in d</w:t>
      </w:r>
      <w:r w:rsidR="00002023">
        <w:rPr>
          <w:rFonts w:ascii="Calibri" w:hAnsi="Calibri" w:cs="Calibri"/>
          <w:lang w:val="en"/>
        </w:rPr>
        <w:t>evelop</w:t>
      </w:r>
      <w:r>
        <w:rPr>
          <w:rFonts w:ascii="Calibri" w:hAnsi="Calibri" w:cs="Calibri"/>
          <w:lang w:val="en"/>
        </w:rPr>
        <w:t>ing and implementing a plan for the incorporatio</w:t>
      </w:r>
      <w:r w:rsidR="00002023">
        <w:rPr>
          <w:rFonts w:ascii="Calibri" w:hAnsi="Calibri" w:cs="Calibri"/>
          <w:lang w:val="en"/>
        </w:rPr>
        <w:t>n</w:t>
      </w:r>
      <w:r>
        <w:rPr>
          <w:rFonts w:ascii="Calibri" w:hAnsi="Calibri" w:cs="Calibri"/>
          <w:lang w:val="en"/>
        </w:rPr>
        <w:t xml:space="preserve"> of technology into all aspects of the instructional program, including the provision of internet security.</w:t>
      </w:r>
    </w:p>
    <w:p w:rsidR="00002023" w:rsidRDefault="00002023" w:rsidP="00E50622">
      <w:pPr>
        <w:pStyle w:val="NoSpacing"/>
        <w:numPr>
          <w:ilvl w:val="0"/>
          <w:numId w:val="19"/>
        </w:numPr>
        <w:tabs>
          <w:tab w:val="left" w:pos="450"/>
        </w:tabs>
        <w:ind w:left="720" w:hanging="270"/>
        <w:rPr>
          <w:rFonts w:ascii="Calibri" w:hAnsi="Calibri" w:cs="Calibri"/>
          <w:lang w:val="en"/>
        </w:rPr>
      </w:pPr>
      <w:r>
        <w:rPr>
          <w:rFonts w:ascii="Calibri" w:hAnsi="Calibri" w:cs="Calibri"/>
          <w:lang w:val="en"/>
        </w:rPr>
        <w:t>Collaborates in the review, selection, implementation, monitoring, and evaluation of virtual and distance learning initiatives, including the provision of technical support for the implementation of online courses and learning management systems.</w:t>
      </w:r>
    </w:p>
    <w:p w:rsidR="00002023" w:rsidRDefault="00002023" w:rsidP="00E50622">
      <w:pPr>
        <w:pStyle w:val="NoSpacing"/>
        <w:numPr>
          <w:ilvl w:val="0"/>
          <w:numId w:val="19"/>
        </w:numPr>
        <w:tabs>
          <w:tab w:val="left" w:pos="450"/>
        </w:tabs>
        <w:ind w:left="720" w:hanging="270"/>
        <w:rPr>
          <w:rFonts w:ascii="Calibri" w:hAnsi="Calibri" w:cs="Calibri"/>
          <w:lang w:val="en"/>
        </w:rPr>
      </w:pPr>
      <w:r>
        <w:rPr>
          <w:rFonts w:ascii="Calibri" w:hAnsi="Calibri" w:cs="Calibri"/>
          <w:lang w:val="en"/>
        </w:rPr>
        <w:t xml:space="preserve">Develops and maintains external partnerships in the </w:t>
      </w:r>
      <w:r w:rsidR="00E3636A">
        <w:rPr>
          <w:rFonts w:ascii="Calibri" w:hAnsi="Calibri" w:cs="Calibri"/>
          <w:lang w:val="en"/>
        </w:rPr>
        <w:t xml:space="preserve">community, with other districts </w:t>
      </w:r>
      <w:bookmarkStart w:id="0" w:name="_GoBack"/>
      <w:bookmarkEnd w:id="0"/>
      <w:r>
        <w:rPr>
          <w:rFonts w:ascii="Calibri" w:hAnsi="Calibri" w:cs="Calibri"/>
          <w:lang w:val="en"/>
        </w:rPr>
        <w:t>and at state level to expand technology-related opportunities for District students and staff.</w:t>
      </w:r>
    </w:p>
    <w:p w:rsidR="00002023" w:rsidRDefault="00002023" w:rsidP="00E50622">
      <w:pPr>
        <w:pStyle w:val="NoSpacing"/>
        <w:numPr>
          <w:ilvl w:val="0"/>
          <w:numId w:val="19"/>
        </w:numPr>
        <w:tabs>
          <w:tab w:val="left" w:pos="450"/>
        </w:tabs>
        <w:ind w:left="720" w:hanging="270"/>
        <w:rPr>
          <w:rFonts w:ascii="Calibri" w:hAnsi="Calibri" w:cs="Calibri"/>
          <w:lang w:val="en"/>
        </w:rPr>
      </w:pPr>
      <w:r>
        <w:rPr>
          <w:rFonts w:ascii="Calibri" w:hAnsi="Calibri" w:cs="Calibri"/>
          <w:lang w:val="en"/>
        </w:rPr>
        <w:t>Plans, develops, and implements the Technology Department budget, and assists in developing the technology component of proposed bonds.</w:t>
      </w:r>
    </w:p>
    <w:p w:rsidR="00142A8F" w:rsidRPr="000F3151" w:rsidRDefault="00AE79B9" w:rsidP="00E50622">
      <w:pPr>
        <w:pStyle w:val="NoSpacing"/>
        <w:numPr>
          <w:ilvl w:val="0"/>
          <w:numId w:val="19"/>
        </w:numPr>
        <w:tabs>
          <w:tab w:val="left" w:pos="450"/>
        </w:tabs>
        <w:ind w:left="720" w:hanging="270"/>
        <w:rPr>
          <w:rFonts w:ascii="Calibri" w:hAnsi="Calibri" w:cs="Calibri"/>
          <w:lang w:val="en"/>
        </w:rPr>
      </w:pPr>
      <w:r>
        <w:rPr>
          <w:rFonts w:ascii="Calibri" w:hAnsi="Calibri" w:cs="Calibri"/>
          <w:lang w:val="en"/>
        </w:rPr>
        <w:t>O</w:t>
      </w:r>
      <w:r w:rsidR="002418FD" w:rsidRPr="000F3151">
        <w:rPr>
          <w:rFonts w:ascii="Calibri" w:hAnsi="Calibri" w:cs="Calibri"/>
          <w:lang w:val="en"/>
        </w:rPr>
        <w:t>ther duties as assigned by the Superintendent</w:t>
      </w:r>
      <w:r w:rsidR="00DB5246">
        <w:rPr>
          <w:rFonts w:ascii="Calibri" w:hAnsi="Calibri" w:cs="Calibri"/>
          <w:lang w:val="en"/>
        </w:rPr>
        <w:t>.</w:t>
      </w:r>
    </w:p>
    <w:p w:rsidR="00142A8F" w:rsidRPr="00E2209C" w:rsidRDefault="00142A8F" w:rsidP="008D26B8">
      <w:pPr>
        <w:pStyle w:val="NoSpacing"/>
        <w:rPr>
          <w:rFonts w:ascii="Calibri" w:hAnsi="Calibri" w:cs="Calibri"/>
          <w:b/>
          <w:sz w:val="28"/>
          <w:lang w:val="en"/>
        </w:rPr>
      </w:pPr>
    </w:p>
    <w:p w:rsidR="008D26B8" w:rsidRPr="00E2209C" w:rsidRDefault="00594A5E" w:rsidP="008D26B8">
      <w:pPr>
        <w:pStyle w:val="NoSpacing"/>
        <w:rPr>
          <w:rFonts w:ascii="Calibri" w:hAnsi="Calibri" w:cs="Calibri"/>
          <w:b/>
          <w:sz w:val="28"/>
          <w:lang w:val="en"/>
        </w:rPr>
      </w:pPr>
      <w:r w:rsidRPr="00E2209C">
        <w:rPr>
          <w:rFonts w:ascii="Calibri" w:hAnsi="Calibri" w:cs="Calibri"/>
          <w:b/>
          <w:sz w:val="28"/>
          <w:lang w:val="en"/>
        </w:rPr>
        <w:t>QUALIFICATIONS</w:t>
      </w:r>
    </w:p>
    <w:p w:rsidR="008D26B8" w:rsidRPr="00E2209C" w:rsidRDefault="00594A5E" w:rsidP="00D62488">
      <w:pPr>
        <w:pStyle w:val="NoSpacing"/>
        <w:rPr>
          <w:rFonts w:ascii="Calibri" w:hAnsi="Calibri" w:cs="Calibri"/>
          <w:lang w:val="en"/>
        </w:rPr>
      </w:pPr>
      <w:r w:rsidRPr="00E2209C">
        <w:rPr>
          <w:rFonts w:ascii="Calibri" w:hAnsi="Calibri" w:cs="Calibri"/>
          <w:lang w:val="en"/>
        </w:rPr>
        <w:t>To perform this job successfully, an individual must be able to perform each of the essential duties and responsibilities satisfactorily.  The requirements listed below are representative of the knowledge, skill, and/or ability required.  Reasonable accommodations may be made to enable individuals with disabilities to perform the essential duties and responsibilities.</w:t>
      </w:r>
    </w:p>
    <w:p w:rsidR="00411DF3" w:rsidRPr="00E2209C" w:rsidRDefault="00411DF3" w:rsidP="00411DF3">
      <w:pPr>
        <w:pStyle w:val="NoSpacing"/>
        <w:rPr>
          <w:rFonts w:ascii="Calibri" w:hAnsi="Calibri" w:cs="Calibri"/>
          <w:b/>
          <w:sz w:val="28"/>
          <w:lang w:val="en"/>
        </w:rPr>
      </w:pPr>
    </w:p>
    <w:p w:rsidR="00002023" w:rsidRPr="00002023" w:rsidRDefault="00411DF3" w:rsidP="00002023">
      <w:pPr>
        <w:numPr>
          <w:ilvl w:val="0"/>
          <w:numId w:val="21"/>
        </w:numPr>
        <w:rPr>
          <w:rFonts w:ascii="Calibri" w:hAnsi="Calibri" w:cs="Calibri"/>
          <w:b/>
          <w:sz w:val="28"/>
          <w:lang w:val="en"/>
        </w:rPr>
      </w:pPr>
      <w:r w:rsidRPr="00E2209C">
        <w:rPr>
          <w:rFonts w:ascii="Calibri" w:hAnsi="Calibri" w:cs="Calibri"/>
          <w:b/>
          <w:sz w:val="28"/>
          <w:lang w:val="en"/>
        </w:rPr>
        <w:t xml:space="preserve">Education and Experience: </w:t>
      </w:r>
      <w:r w:rsidR="00002023">
        <w:rPr>
          <w:rFonts w:ascii="Calibri" w:hAnsi="Calibri" w:cs="Calibri"/>
          <w:lang w:val="en"/>
        </w:rPr>
        <w:t>BA/BS degree in Computer Science, Information Systems, Educational Technology, or related field required, including coursework I strategic implementation of technology and innovation, management information systems, and database management technology.  Knowledge and applied understanding of instructional applications of a wide range of hardware and software in a variety of educational settings.  Master’s degree in one of the above areas preferred.</w:t>
      </w:r>
      <w:r w:rsidR="00094C50">
        <w:rPr>
          <w:rFonts w:ascii="Calibri" w:hAnsi="Calibri" w:cs="Calibri"/>
          <w:lang w:val="en"/>
        </w:rPr>
        <w:t xml:space="preserve">  Five (5) years of successful experience in an administrative position working with networked and electronic data systems, preferably in an educational setting.  Experience with Windows, Linus, and Mac OS X-based computing environments.  Supervisory experience in directing and managing professional and classified staff.  Expertise and experience in providing training in the administrative and/or instructional uses of technology.  Experience with education-related technology tools and applications desired.  Experience in developing and managing budgets and in planning for capital bonds.  Consideration will be given to an alternative combination of experience and training that provides the required knowledge, skills, and abilities and that encompasses the essential functions. K-12 experience preferred.</w:t>
      </w:r>
    </w:p>
    <w:p w:rsidR="00BC73EC" w:rsidRPr="00E2209C" w:rsidRDefault="00002023" w:rsidP="00002023">
      <w:pPr>
        <w:ind w:left="720"/>
        <w:rPr>
          <w:rFonts w:ascii="Calibri" w:hAnsi="Calibri" w:cs="Calibri"/>
          <w:b/>
          <w:sz w:val="28"/>
          <w:lang w:val="en"/>
        </w:rPr>
      </w:pPr>
      <w:r w:rsidRPr="00E2209C">
        <w:rPr>
          <w:rFonts w:ascii="Calibri" w:hAnsi="Calibri" w:cs="Calibri"/>
          <w:b/>
          <w:sz w:val="28"/>
          <w:lang w:val="en"/>
        </w:rPr>
        <w:t xml:space="preserve"> </w:t>
      </w:r>
    </w:p>
    <w:p w:rsidR="008D26B8" w:rsidRPr="00E2209C" w:rsidRDefault="008D26B8" w:rsidP="00BF6B13">
      <w:pPr>
        <w:pStyle w:val="NoSpacing"/>
        <w:ind w:left="180"/>
        <w:rPr>
          <w:rFonts w:ascii="Calibri" w:hAnsi="Calibri" w:cs="Calibri"/>
          <w:b/>
          <w:sz w:val="28"/>
          <w:lang w:val="en"/>
        </w:rPr>
      </w:pPr>
      <w:r w:rsidRPr="00E2209C">
        <w:rPr>
          <w:rFonts w:ascii="Calibri" w:hAnsi="Calibri" w:cs="Calibri"/>
          <w:b/>
          <w:sz w:val="28"/>
          <w:lang w:val="en"/>
        </w:rPr>
        <w:t>Required Knowledge, Skills and Abilities</w:t>
      </w:r>
    </w:p>
    <w:p w:rsidR="008D26B8" w:rsidRPr="00E2209C" w:rsidRDefault="00785E36" w:rsidP="00BF6B13">
      <w:pPr>
        <w:pStyle w:val="NoSpacing"/>
        <w:numPr>
          <w:ilvl w:val="0"/>
          <w:numId w:val="3"/>
        </w:numPr>
        <w:tabs>
          <w:tab w:val="left" w:pos="450"/>
        </w:tabs>
        <w:ind w:left="450" w:hanging="270"/>
        <w:rPr>
          <w:rFonts w:ascii="Calibri" w:eastAsia="SymbolMT" w:hAnsi="Calibri" w:cs="Calibri"/>
        </w:rPr>
      </w:pPr>
      <w:r w:rsidRPr="00E2209C">
        <w:rPr>
          <w:rFonts w:ascii="Calibri" w:eastAsia="SymbolMT" w:hAnsi="Calibri" w:cs="Calibri"/>
        </w:rPr>
        <w:t>Ability to e</w:t>
      </w:r>
      <w:r w:rsidR="008D26B8" w:rsidRPr="00E2209C">
        <w:rPr>
          <w:rFonts w:ascii="Calibri" w:eastAsia="SymbolMT" w:hAnsi="Calibri" w:cs="Calibri"/>
        </w:rPr>
        <w:t>stablish and maintain cooperative internal and external working relationships.</w:t>
      </w:r>
    </w:p>
    <w:p w:rsidR="00457B29" w:rsidRDefault="00457B29" w:rsidP="00457B29">
      <w:pPr>
        <w:pStyle w:val="NoSpacing"/>
        <w:numPr>
          <w:ilvl w:val="0"/>
          <w:numId w:val="3"/>
        </w:numPr>
        <w:tabs>
          <w:tab w:val="left" w:pos="450"/>
        </w:tabs>
        <w:ind w:left="450" w:hanging="270"/>
        <w:rPr>
          <w:rFonts w:ascii="Calibri" w:hAnsi="Calibri" w:cs="Calibri"/>
          <w:lang w:val="en"/>
        </w:rPr>
      </w:pPr>
      <w:r w:rsidRPr="00842265">
        <w:rPr>
          <w:rFonts w:ascii="Calibri" w:hAnsi="Calibri" w:cs="Calibri"/>
          <w:lang w:val="en"/>
        </w:rPr>
        <w:t>Maintains appropriate certifications and training hours, as required.</w:t>
      </w:r>
    </w:p>
    <w:p w:rsidR="00457B29" w:rsidRPr="00457B29" w:rsidRDefault="00457B29" w:rsidP="00457B29">
      <w:pPr>
        <w:pStyle w:val="NoSpacing"/>
        <w:numPr>
          <w:ilvl w:val="0"/>
          <w:numId w:val="3"/>
        </w:numPr>
        <w:tabs>
          <w:tab w:val="left" w:pos="450"/>
        </w:tabs>
        <w:ind w:left="450" w:hanging="270"/>
        <w:rPr>
          <w:rFonts w:ascii="Calibri" w:hAnsi="Calibri" w:cs="Calibri"/>
          <w:lang w:val="en"/>
        </w:rPr>
      </w:pPr>
      <w:r>
        <w:rPr>
          <w:rFonts w:ascii="Calibri" w:hAnsi="Calibri" w:cs="Calibri"/>
          <w:lang w:val="en"/>
        </w:rPr>
        <w:t>Demonstrate regular and acceptable attendance and punctuality.</w:t>
      </w:r>
    </w:p>
    <w:p w:rsidR="00457B29" w:rsidRDefault="00D9510A" w:rsidP="00BF6B13">
      <w:pPr>
        <w:pStyle w:val="NoSpacing"/>
        <w:numPr>
          <w:ilvl w:val="0"/>
          <w:numId w:val="3"/>
        </w:numPr>
        <w:tabs>
          <w:tab w:val="left" w:pos="450"/>
        </w:tabs>
        <w:ind w:left="450" w:hanging="270"/>
        <w:rPr>
          <w:rFonts w:ascii="Calibri" w:eastAsia="SymbolMT" w:hAnsi="Calibri" w:cs="Calibri"/>
        </w:rPr>
      </w:pPr>
      <w:r w:rsidRPr="00E2209C">
        <w:rPr>
          <w:rFonts w:ascii="Calibri" w:eastAsia="SymbolMT" w:hAnsi="Calibri" w:cs="Calibri"/>
        </w:rPr>
        <w:t xml:space="preserve">Ability to </w:t>
      </w:r>
      <w:r w:rsidR="00457B29">
        <w:rPr>
          <w:rFonts w:ascii="Calibri" w:eastAsia="SymbolMT" w:hAnsi="Calibri" w:cs="Calibri"/>
        </w:rPr>
        <w:t>communicate clearly and concisely, both orally and in writing.</w:t>
      </w:r>
    </w:p>
    <w:p w:rsidR="00457B29" w:rsidRDefault="00457B29" w:rsidP="00BF6B13">
      <w:pPr>
        <w:pStyle w:val="NoSpacing"/>
        <w:numPr>
          <w:ilvl w:val="0"/>
          <w:numId w:val="3"/>
        </w:numPr>
        <w:tabs>
          <w:tab w:val="left" w:pos="450"/>
        </w:tabs>
        <w:ind w:left="450" w:hanging="270"/>
        <w:rPr>
          <w:rFonts w:ascii="Calibri" w:eastAsia="SymbolMT" w:hAnsi="Calibri" w:cs="Calibri"/>
        </w:rPr>
      </w:pPr>
      <w:r>
        <w:rPr>
          <w:rFonts w:ascii="Calibri" w:eastAsia="SymbolMT" w:hAnsi="Calibri" w:cs="Calibri"/>
        </w:rPr>
        <w:t>Ability to understand and execute oral and written instructions, policies, rules, and procedures.</w:t>
      </w:r>
    </w:p>
    <w:p w:rsidR="00457B29" w:rsidRDefault="00457B29" w:rsidP="00BF6B13">
      <w:pPr>
        <w:pStyle w:val="NoSpacing"/>
        <w:numPr>
          <w:ilvl w:val="0"/>
          <w:numId w:val="3"/>
        </w:numPr>
        <w:tabs>
          <w:tab w:val="left" w:pos="450"/>
        </w:tabs>
        <w:ind w:left="450" w:hanging="270"/>
        <w:rPr>
          <w:rFonts w:ascii="Calibri" w:eastAsia="SymbolMT" w:hAnsi="Calibri" w:cs="Calibri"/>
        </w:rPr>
      </w:pPr>
      <w:r>
        <w:rPr>
          <w:rFonts w:ascii="Calibri" w:eastAsia="SymbolMT" w:hAnsi="Calibri" w:cs="Calibri"/>
        </w:rPr>
        <w:t>Ability to define problems, to collect and analyze data, to establish facts, to draw valid conclusions, and to make decisions based upon available information and input.</w:t>
      </w:r>
    </w:p>
    <w:p w:rsidR="00D9510A" w:rsidRPr="00E2209C" w:rsidRDefault="00457B29" w:rsidP="00BF6B13">
      <w:pPr>
        <w:pStyle w:val="NoSpacing"/>
        <w:numPr>
          <w:ilvl w:val="0"/>
          <w:numId w:val="3"/>
        </w:numPr>
        <w:tabs>
          <w:tab w:val="left" w:pos="450"/>
        </w:tabs>
        <w:ind w:left="450" w:hanging="270"/>
        <w:rPr>
          <w:rFonts w:ascii="Calibri" w:eastAsia="SymbolMT" w:hAnsi="Calibri" w:cs="Calibri"/>
        </w:rPr>
      </w:pPr>
      <w:r>
        <w:rPr>
          <w:rFonts w:ascii="Calibri" w:eastAsia="SymbolMT" w:hAnsi="Calibri" w:cs="Calibri"/>
        </w:rPr>
        <w:t>Ability to think strategically and develop both short and long term plans to meet objectives</w:t>
      </w:r>
      <w:r w:rsidR="00D9510A" w:rsidRPr="00E2209C">
        <w:rPr>
          <w:rFonts w:ascii="Calibri" w:eastAsia="SymbolMT" w:hAnsi="Calibri" w:cs="Calibri"/>
        </w:rPr>
        <w:t>.</w:t>
      </w:r>
    </w:p>
    <w:p w:rsidR="00457B29" w:rsidRDefault="00D9510A" w:rsidP="00457B29">
      <w:pPr>
        <w:pStyle w:val="NoSpacing"/>
        <w:numPr>
          <w:ilvl w:val="0"/>
          <w:numId w:val="3"/>
        </w:numPr>
        <w:tabs>
          <w:tab w:val="left" w:pos="450"/>
        </w:tabs>
        <w:ind w:left="450" w:hanging="270"/>
        <w:rPr>
          <w:rFonts w:ascii="Calibri" w:hAnsi="Calibri" w:cs="Calibri"/>
          <w:lang w:val="en"/>
        </w:rPr>
      </w:pPr>
      <w:r w:rsidRPr="00E2209C">
        <w:rPr>
          <w:rFonts w:ascii="Calibri" w:hAnsi="Calibri" w:cs="Calibri"/>
          <w:lang w:val="en"/>
        </w:rPr>
        <w:t xml:space="preserve">Ability to </w:t>
      </w:r>
      <w:r w:rsidR="00A923E8" w:rsidRPr="00E2209C">
        <w:rPr>
          <w:rFonts w:ascii="Calibri" w:hAnsi="Calibri" w:cs="Calibri"/>
          <w:lang w:val="en"/>
        </w:rPr>
        <w:t xml:space="preserve">effectively </w:t>
      </w:r>
      <w:r w:rsidRPr="00E2209C">
        <w:rPr>
          <w:rFonts w:ascii="Calibri" w:hAnsi="Calibri" w:cs="Calibri"/>
          <w:lang w:val="en"/>
        </w:rPr>
        <w:t>perform duties and res</w:t>
      </w:r>
      <w:r w:rsidR="00A923E8" w:rsidRPr="00E2209C">
        <w:rPr>
          <w:rFonts w:ascii="Calibri" w:hAnsi="Calibri" w:cs="Calibri"/>
          <w:lang w:val="en"/>
        </w:rPr>
        <w:t xml:space="preserve">ponsibilities with strong organizational skills under pressure of deadlines, difficult situations, interruptions, and </w:t>
      </w:r>
      <w:r w:rsidRPr="00E2209C">
        <w:rPr>
          <w:rFonts w:ascii="Calibri" w:hAnsi="Calibri" w:cs="Calibri"/>
          <w:lang w:val="en"/>
        </w:rPr>
        <w:t>in a manner that reflects strong professional judgment.</w:t>
      </w:r>
    </w:p>
    <w:p w:rsidR="004F5607" w:rsidRDefault="004F5607" w:rsidP="00457B29">
      <w:pPr>
        <w:pStyle w:val="NoSpacing"/>
        <w:numPr>
          <w:ilvl w:val="0"/>
          <w:numId w:val="3"/>
        </w:numPr>
        <w:tabs>
          <w:tab w:val="left" w:pos="450"/>
        </w:tabs>
        <w:ind w:left="450" w:hanging="270"/>
        <w:rPr>
          <w:rFonts w:ascii="Calibri" w:hAnsi="Calibri" w:cs="Calibri"/>
          <w:lang w:val="en"/>
        </w:rPr>
      </w:pPr>
      <w:r>
        <w:rPr>
          <w:rFonts w:ascii="Calibri" w:hAnsi="Calibri" w:cs="Calibri"/>
          <w:lang w:val="en"/>
        </w:rPr>
        <w:t>Ability to lead, collaborate and inspire district staff around instructional technology.</w:t>
      </w:r>
    </w:p>
    <w:p w:rsidR="004F5607" w:rsidRDefault="004F5607" w:rsidP="00457B29">
      <w:pPr>
        <w:pStyle w:val="NoSpacing"/>
        <w:numPr>
          <w:ilvl w:val="0"/>
          <w:numId w:val="3"/>
        </w:numPr>
        <w:tabs>
          <w:tab w:val="left" w:pos="450"/>
        </w:tabs>
        <w:ind w:left="450" w:hanging="270"/>
        <w:rPr>
          <w:rFonts w:ascii="Calibri" w:hAnsi="Calibri" w:cs="Calibri"/>
          <w:lang w:val="en"/>
        </w:rPr>
      </w:pPr>
      <w:r>
        <w:rPr>
          <w:rFonts w:ascii="Calibri" w:hAnsi="Calibri" w:cs="Calibri"/>
          <w:lang w:val="en"/>
        </w:rPr>
        <w:t>Extensive knowledge of hardware and software applications for educational purposes.</w:t>
      </w:r>
    </w:p>
    <w:p w:rsidR="004F5607" w:rsidRDefault="004F5607" w:rsidP="00457B29">
      <w:pPr>
        <w:pStyle w:val="NoSpacing"/>
        <w:numPr>
          <w:ilvl w:val="0"/>
          <w:numId w:val="3"/>
        </w:numPr>
        <w:tabs>
          <w:tab w:val="left" w:pos="450"/>
        </w:tabs>
        <w:ind w:left="450" w:hanging="270"/>
        <w:rPr>
          <w:rFonts w:ascii="Calibri" w:hAnsi="Calibri" w:cs="Calibri"/>
          <w:lang w:val="en"/>
        </w:rPr>
      </w:pPr>
      <w:r>
        <w:rPr>
          <w:rFonts w:ascii="Calibri" w:hAnsi="Calibri" w:cs="Calibri"/>
          <w:lang w:val="en"/>
        </w:rPr>
        <w:t>Knowledge of data privacy laws and practices.</w:t>
      </w:r>
    </w:p>
    <w:p w:rsidR="004F5607" w:rsidRDefault="004F5607" w:rsidP="00457B29">
      <w:pPr>
        <w:pStyle w:val="NoSpacing"/>
        <w:numPr>
          <w:ilvl w:val="0"/>
          <w:numId w:val="3"/>
        </w:numPr>
        <w:tabs>
          <w:tab w:val="left" w:pos="450"/>
        </w:tabs>
        <w:ind w:left="450" w:hanging="270"/>
        <w:rPr>
          <w:rFonts w:ascii="Calibri" w:hAnsi="Calibri" w:cs="Calibri"/>
          <w:lang w:val="en"/>
        </w:rPr>
      </w:pPr>
      <w:r>
        <w:rPr>
          <w:rFonts w:ascii="Calibri" w:hAnsi="Calibri" w:cs="Calibri"/>
          <w:lang w:val="en"/>
        </w:rPr>
        <w:t>Ability to absorb, analyze, and organize information and ideas and to present oral and written reports in a manner appropriate to audiences with technical as well as non-technical backgrounds.</w:t>
      </w:r>
    </w:p>
    <w:p w:rsidR="004F5607" w:rsidRDefault="004F5607" w:rsidP="00457B29">
      <w:pPr>
        <w:pStyle w:val="NoSpacing"/>
        <w:numPr>
          <w:ilvl w:val="0"/>
          <w:numId w:val="3"/>
        </w:numPr>
        <w:tabs>
          <w:tab w:val="left" w:pos="450"/>
        </w:tabs>
        <w:ind w:left="450" w:hanging="270"/>
        <w:rPr>
          <w:rFonts w:ascii="Calibri" w:hAnsi="Calibri" w:cs="Calibri"/>
          <w:lang w:val="en"/>
        </w:rPr>
      </w:pPr>
      <w:r>
        <w:rPr>
          <w:rFonts w:ascii="Calibri" w:hAnsi="Calibri" w:cs="Calibri"/>
          <w:lang w:val="en"/>
        </w:rPr>
        <w:t>Ability to move comfortably between emerging and existing technologies, software, and tools in ways that engage staff and students.</w:t>
      </w:r>
    </w:p>
    <w:p w:rsidR="004F5607" w:rsidRDefault="004F5607" w:rsidP="00457B29">
      <w:pPr>
        <w:pStyle w:val="NoSpacing"/>
        <w:numPr>
          <w:ilvl w:val="0"/>
          <w:numId w:val="3"/>
        </w:numPr>
        <w:tabs>
          <w:tab w:val="left" w:pos="450"/>
        </w:tabs>
        <w:ind w:left="450" w:hanging="270"/>
        <w:rPr>
          <w:rFonts w:ascii="Calibri" w:hAnsi="Calibri" w:cs="Calibri"/>
          <w:lang w:val="en"/>
        </w:rPr>
      </w:pPr>
      <w:r>
        <w:rPr>
          <w:rFonts w:ascii="Calibri" w:hAnsi="Calibri" w:cs="Calibri"/>
          <w:lang w:val="en"/>
        </w:rPr>
        <w:t>Ability to prepare and manage budgets, address multiple priorities, lead and supervise staff, adapt to change, and meet timelines.</w:t>
      </w:r>
    </w:p>
    <w:p w:rsidR="008E2429" w:rsidRPr="00E2209C" w:rsidRDefault="008E2429" w:rsidP="00D62488">
      <w:pPr>
        <w:pStyle w:val="NoSpacing"/>
        <w:rPr>
          <w:rFonts w:ascii="Calibri" w:hAnsi="Calibri" w:cs="Calibri"/>
          <w:lang w:val="en"/>
        </w:rPr>
      </w:pPr>
    </w:p>
    <w:p w:rsidR="00742262" w:rsidRPr="00E2209C" w:rsidRDefault="003C129F" w:rsidP="00594A5E">
      <w:pPr>
        <w:pStyle w:val="NoSpacing"/>
        <w:rPr>
          <w:rFonts w:ascii="Calibri" w:hAnsi="Calibri" w:cs="Calibri"/>
          <w:b/>
          <w:sz w:val="28"/>
          <w:lang w:val="en"/>
        </w:rPr>
      </w:pPr>
      <w:r w:rsidRPr="00E2209C">
        <w:rPr>
          <w:rFonts w:ascii="Calibri" w:hAnsi="Calibri" w:cs="Calibri"/>
          <w:b/>
          <w:sz w:val="28"/>
          <w:lang w:val="en"/>
        </w:rPr>
        <w:t xml:space="preserve">WORKING CONDITIONS &amp; </w:t>
      </w:r>
      <w:r w:rsidR="00237CEC" w:rsidRPr="00E2209C">
        <w:rPr>
          <w:rFonts w:ascii="Calibri" w:hAnsi="Calibri" w:cs="Calibri"/>
          <w:b/>
          <w:sz w:val="28"/>
          <w:lang w:val="en"/>
        </w:rPr>
        <w:t>P</w:t>
      </w:r>
      <w:r w:rsidR="00742262" w:rsidRPr="00E2209C">
        <w:rPr>
          <w:rFonts w:ascii="Calibri" w:hAnsi="Calibri" w:cs="Calibri"/>
          <w:b/>
          <w:sz w:val="28"/>
          <w:lang w:val="en"/>
        </w:rPr>
        <w:t xml:space="preserve">HYSICAL </w:t>
      </w:r>
      <w:r w:rsidR="00BF6B13" w:rsidRPr="00E2209C">
        <w:rPr>
          <w:rFonts w:ascii="Calibri" w:hAnsi="Calibri" w:cs="Calibri"/>
          <w:b/>
          <w:sz w:val="28"/>
          <w:lang w:val="en"/>
        </w:rPr>
        <w:t>REQUIREMENTS</w:t>
      </w:r>
    </w:p>
    <w:p w:rsidR="00457B29" w:rsidRPr="00BF6B13" w:rsidRDefault="00457B29" w:rsidP="00457B29">
      <w:pPr>
        <w:pStyle w:val="NoSpacing"/>
        <w:rPr>
          <w:rFonts w:ascii="Calibri" w:hAnsi="Calibri" w:cs="Calibri"/>
          <w:lang w:val="en"/>
        </w:rPr>
      </w:pPr>
      <w:r w:rsidRPr="001F226B">
        <w:rPr>
          <w:rFonts w:ascii="Calibri" w:hAnsi="Calibri" w:cs="Calibri"/>
          <w:lang w:val="en"/>
        </w:rPr>
        <w:t xml:space="preserve">The physical </w:t>
      </w:r>
      <w:r>
        <w:rPr>
          <w:rFonts w:ascii="Calibri" w:hAnsi="Calibri" w:cs="Calibri"/>
          <w:lang w:val="en"/>
        </w:rPr>
        <w:t>demands</w:t>
      </w:r>
      <w:r w:rsidRPr="001F226B">
        <w:rPr>
          <w:rFonts w:ascii="Calibri" w:hAnsi="Calibri" w:cs="Calibri"/>
          <w:lang w:val="en"/>
        </w:rPr>
        <w:t xml:space="preserve"> </w:t>
      </w:r>
      <w:r>
        <w:rPr>
          <w:rFonts w:ascii="Calibri" w:hAnsi="Calibri" w:cs="Calibri"/>
          <w:lang w:val="en"/>
        </w:rPr>
        <w:t xml:space="preserve">and work environment described here </w:t>
      </w:r>
      <w:r w:rsidRPr="001F226B">
        <w:rPr>
          <w:rFonts w:ascii="Calibri" w:hAnsi="Calibri" w:cs="Calibri"/>
          <w:lang w:val="en"/>
        </w:rPr>
        <w:t>are representative of those that must be met by an employee to successfully perform the essential duties and responsibilities of this job.  Reasonable accommodations may be made to enable individuals with disabilities to perform the functions, duties, and responsibilities of the job.</w:t>
      </w:r>
    </w:p>
    <w:p w:rsidR="00457B29" w:rsidRPr="00E8100E" w:rsidRDefault="00457B29" w:rsidP="00457B29">
      <w:pPr>
        <w:pStyle w:val="NoSpacing"/>
        <w:rPr>
          <w:rFonts w:ascii="Calibri" w:hAnsi="Calibri" w:cs="Calibri"/>
        </w:rPr>
      </w:pPr>
    </w:p>
    <w:p w:rsidR="00457B29" w:rsidRDefault="00457B29" w:rsidP="00457B29">
      <w:pPr>
        <w:pStyle w:val="NoSpacing"/>
        <w:rPr>
          <w:rFonts w:ascii="Calibri" w:hAnsi="Calibri" w:cs="Calibri"/>
          <w:lang w:val="en"/>
        </w:rPr>
      </w:pPr>
      <w:r w:rsidRPr="00E8100E">
        <w:rPr>
          <w:rFonts w:ascii="Calibri" w:hAnsi="Calibri" w:cs="Calibri"/>
          <w:lang w:val="en"/>
        </w:rPr>
        <w:t xml:space="preserve">While performing the duties of this job, the employee is regularly required to talk or hear.  </w:t>
      </w:r>
      <w:r>
        <w:rPr>
          <w:rFonts w:ascii="Calibri" w:hAnsi="Calibri" w:cs="Calibri"/>
          <w:lang w:val="en"/>
        </w:rPr>
        <w:t xml:space="preserve">The employee is frequently required to walk, stand, sit, kneel, crouch, use hands for fine manipulation, handle or feel and reach with hands and arms.  The employee is occasionally required to climb ladders or balance.  The employee must regularly lift and/or move up to </w:t>
      </w:r>
      <w:r w:rsidR="00094C50">
        <w:rPr>
          <w:rFonts w:ascii="Calibri" w:hAnsi="Calibri" w:cs="Calibri"/>
          <w:lang w:val="en"/>
        </w:rPr>
        <w:t>25</w:t>
      </w:r>
      <w:r>
        <w:rPr>
          <w:rFonts w:ascii="Calibri" w:hAnsi="Calibri" w:cs="Calibri"/>
          <w:lang w:val="en"/>
        </w:rPr>
        <w:t xml:space="preserve"> pounds and occasionally more than 100 pounds.  Specific vision abilities required by this job include close vision, distance vision, color vision, ability to adjust focus, depth perception and peripheral vision.  </w:t>
      </w:r>
    </w:p>
    <w:p w:rsidR="00842265" w:rsidRDefault="00842265" w:rsidP="00D62488">
      <w:pPr>
        <w:pStyle w:val="NoSpacing"/>
        <w:rPr>
          <w:rFonts w:ascii="Calibri" w:hAnsi="Calibri" w:cs="Calibri"/>
          <w:lang w:val="en"/>
        </w:rPr>
      </w:pPr>
    </w:p>
    <w:p w:rsidR="00C944B1" w:rsidRPr="00842265" w:rsidRDefault="00C944B1" w:rsidP="00C944B1">
      <w:pPr>
        <w:rPr>
          <w:rFonts w:ascii="Calibri" w:hAnsi="Calibri" w:cs="Calibri"/>
          <w:b/>
          <w:lang w:val="en"/>
        </w:rPr>
      </w:pPr>
      <w:r w:rsidRPr="00842265">
        <w:rPr>
          <w:rFonts w:ascii="Calibri" w:hAnsi="Calibri" w:cs="Calibri"/>
          <w:b/>
          <w:lang w:val="en"/>
        </w:rPr>
        <w:t>Work Environment</w:t>
      </w:r>
    </w:p>
    <w:p w:rsidR="00094C50" w:rsidRDefault="00094C50" w:rsidP="00094C50">
      <w:pPr>
        <w:pStyle w:val="NoSpacing"/>
        <w:rPr>
          <w:rFonts w:ascii="Calibri" w:hAnsi="Calibri" w:cs="Calibri"/>
          <w:lang w:val="en"/>
        </w:rPr>
      </w:pPr>
      <w:r>
        <w:rPr>
          <w:rFonts w:ascii="Calibri" w:hAnsi="Calibri" w:cs="Calibri"/>
          <w:lang w:val="en"/>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094C50" w:rsidRDefault="00094C50" w:rsidP="00094C50">
      <w:pPr>
        <w:pStyle w:val="NoSpacing"/>
        <w:rPr>
          <w:rFonts w:ascii="Calibri" w:hAnsi="Calibri" w:cs="Calibri"/>
          <w:lang w:val="en"/>
        </w:rPr>
      </w:pPr>
    </w:p>
    <w:p w:rsidR="00094C50" w:rsidRDefault="00094C50" w:rsidP="00094C50">
      <w:pPr>
        <w:pStyle w:val="NoSpacing"/>
        <w:rPr>
          <w:rFonts w:ascii="Calibri" w:hAnsi="Calibri" w:cs="Calibri"/>
          <w:lang w:val="en"/>
        </w:rPr>
      </w:pPr>
      <w:r>
        <w:rPr>
          <w:rFonts w:ascii="Calibri" w:hAnsi="Calibri" w:cs="Calibri"/>
          <w:lang w:val="en"/>
        </w:rPr>
        <w:t xml:space="preserve">The work environment combines a standard office setting including office equipment (fax, copier, phone, computer, etc.) with the standard office setting.  The noise level in the work environment is usually low to moderate, but occasionally high depending upon student population and activities.  The employee is occasionally exposed to wet or humid conditions and outdoor weather conditions.  The employee may be exposed to bodily fluids and/or </w:t>
      </w:r>
      <w:proofErr w:type="spellStart"/>
      <w:r>
        <w:rPr>
          <w:rFonts w:ascii="Calibri" w:hAnsi="Calibri" w:cs="Calibri"/>
          <w:lang w:val="en"/>
        </w:rPr>
        <w:t>bloodborne</w:t>
      </w:r>
      <w:proofErr w:type="spellEnd"/>
      <w:r>
        <w:rPr>
          <w:rFonts w:ascii="Calibri" w:hAnsi="Calibri" w:cs="Calibri"/>
          <w:lang w:val="en"/>
        </w:rPr>
        <w:t xml:space="preserve"> pathogens.</w:t>
      </w:r>
    </w:p>
    <w:p w:rsidR="00C944B1" w:rsidRPr="00842265" w:rsidRDefault="00C944B1" w:rsidP="00C944B1">
      <w:pPr>
        <w:rPr>
          <w:rFonts w:ascii="Calibri" w:hAnsi="Calibri" w:cs="Calibri"/>
          <w:lang w:val="en"/>
        </w:rPr>
      </w:pPr>
    </w:p>
    <w:p w:rsidR="00094C50" w:rsidRDefault="00094C50" w:rsidP="00094C50">
      <w:pPr>
        <w:pStyle w:val="NoSpacing"/>
        <w:rPr>
          <w:rFonts w:ascii="Calibri" w:hAnsi="Calibri" w:cs="Calibri"/>
          <w:b/>
          <w:sz w:val="28"/>
          <w:szCs w:val="28"/>
          <w:lang w:val="en"/>
        </w:rPr>
      </w:pPr>
      <w:r w:rsidRPr="009C3D46">
        <w:rPr>
          <w:rFonts w:ascii="Calibri" w:hAnsi="Calibri" w:cs="Calibri"/>
          <w:b/>
          <w:sz w:val="28"/>
          <w:szCs w:val="28"/>
          <w:lang w:val="en"/>
        </w:rPr>
        <w:t>OTHER</w:t>
      </w:r>
    </w:p>
    <w:p w:rsidR="00094C50" w:rsidRDefault="00094C50" w:rsidP="00094C50">
      <w:pPr>
        <w:pStyle w:val="NoSpacing"/>
        <w:rPr>
          <w:rFonts w:ascii="Calibri" w:hAnsi="Calibri" w:cs="Calibri"/>
          <w:lang w:val="en"/>
        </w:rPr>
      </w:pPr>
      <w:r>
        <w:rPr>
          <w:rFonts w:ascii="Calibri" w:hAnsi="Calibri" w:cs="Calibri"/>
          <w:lang w:val="en"/>
        </w:rPr>
        <w:t xml:space="preserve">Note:  This is not necessarily an exhaustive or </w:t>
      </w:r>
      <w:proofErr w:type="spellStart"/>
      <w:r>
        <w:rPr>
          <w:rFonts w:ascii="Calibri" w:hAnsi="Calibri" w:cs="Calibri"/>
          <w:lang w:val="en"/>
        </w:rPr>
        <w:t>all inclusive</w:t>
      </w:r>
      <w:proofErr w:type="spellEnd"/>
      <w:r>
        <w:rPr>
          <w:rFonts w:ascii="Calibri" w:hAnsi="Calibri" w:cs="Calibri"/>
          <w:lang w:val="en"/>
        </w:rPr>
        <w:t xml:space="preserve"> list of responsibilities, skills, duties, requirements, efforts, functions or working conditions associated with the job.  This job description is not a contract of employment or a promise of guarantee of any specific terms of conditions of employment.  The school district may add to, modify or delete any aspect of this job (or the position itself) at any time as it deems advisable.</w:t>
      </w:r>
    </w:p>
    <w:p w:rsidR="00842265" w:rsidRPr="00842265" w:rsidRDefault="00842265" w:rsidP="00842265">
      <w:pPr>
        <w:rPr>
          <w:rFonts w:ascii="Calibri" w:hAnsi="Calibri" w:cs="Calibri"/>
          <w:lang w:val="en"/>
        </w:rPr>
      </w:pPr>
    </w:p>
    <w:p w:rsidR="00842265" w:rsidRPr="00842265" w:rsidRDefault="00842265" w:rsidP="00842265">
      <w:pPr>
        <w:rPr>
          <w:rFonts w:ascii="Calibri" w:hAnsi="Calibri" w:cs="Calibri"/>
          <w:lang w:val="en"/>
        </w:rPr>
      </w:pPr>
      <w:r w:rsidRPr="00842265">
        <w:rPr>
          <w:rFonts w:ascii="Calibri" w:hAnsi="Calibri" w:cs="Calibri"/>
          <w:lang w:val="en"/>
        </w:rPr>
        <w:t>I have read and understand this job description.</w:t>
      </w:r>
    </w:p>
    <w:p w:rsidR="00842265" w:rsidRPr="00842265" w:rsidRDefault="00842265" w:rsidP="00842265">
      <w:pPr>
        <w:rPr>
          <w:rFonts w:ascii="Calibri" w:hAnsi="Calibri" w:cs="Calibri"/>
          <w:lang w:val="en"/>
        </w:rPr>
      </w:pPr>
    </w:p>
    <w:p w:rsidR="00842265" w:rsidRPr="00842265" w:rsidRDefault="00842265" w:rsidP="00842265">
      <w:pPr>
        <w:rPr>
          <w:rFonts w:ascii="Calibri" w:hAnsi="Calibri" w:cs="Calibri"/>
          <w:lang w:val="en"/>
        </w:rPr>
      </w:pPr>
      <w:r w:rsidRPr="00842265">
        <w:rPr>
          <w:rFonts w:ascii="Calibri" w:hAnsi="Calibri" w:cs="Calibri"/>
          <w:lang w:val="en"/>
        </w:rPr>
        <w:t>_______________________________________</w:t>
      </w:r>
      <w:r w:rsidRPr="00842265">
        <w:rPr>
          <w:rFonts w:ascii="Calibri" w:hAnsi="Calibri" w:cs="Calibri"/>
          <w:lang w:val="en"/>
        </w:rPr>
        <w:tab/>
        <w:t>_________________________</w:t>
      </w:r>
    </w:p>
    <w:p w:rsidR="00842265" w:rsidRPr="00842265" w:rsidRDefault="00842265" w:rsidP="00842265">
      <w:pPr>
        <w:rPr>
          <w:rFonts w:ascii="Calibri" w:hAnsi="Calibri" w:cs="Calibri"/>
          <w:lang w:val="en"/>
        </w:rPr>
      </w:pPr>
      <w:r w:rsidRPr="00842265">
        <w:rPr>
          <w:rFonts w:ascii="Calibri" w:hAnsi="Calibri" w:cs="Calibri"/>
          <w:lang w:val="en"/>
        </w:rPr>
        <w:t>Employee Signature</w:t>
      </w:r>
      <w:r w:rsidRPr="00842265">
        <w:rPr>
          <w:rFonts w:ascii="Calibri" w:hAnsi="Calibri" w:cs="Calibri"/>
          <w:lang w:val="en"/>
        </w:rPr>
        <w:tab/>
      </w:r>
      <w:r w:rsidRPr="00842265">
        <w:rPr>
          <w:rFonts w:ascii="Calibri" w:hAnsi="Calibri" w:cs="Calibri"/>
          <w:lang w:val="en"/>
        </w:rPr>
        <w:tab/>
      </w:r>
      <w:r w:rsidRPr="00842265">
        <w:rPr>
          <w:rFonts w:ascii="Calibri" w:hAnsi="Calibri" w:cs="Calibri"/>
          <w:lang w:val="en"/>
        </w:rPr>
        <w:tab/>
      </w:r>
      <w:r w:rsidRPr="00842265">
        <w:rPr>
          <w:rFonts w:ascii="Calibri" w:hAnsi="Calibri" w:cs="Calibri"/>
          <w:lang w:val="en"/>
        </w:rPr>
        <w:tab/>
      </w:r>
      <w:r w:rsidRPr="00842265">
        <w:rPr>
          <w:rFonts w:ascii="Calibri" w:hAnsi="Calibri" w:cs="Calibri"/>
          <w:lang w:val="en"/>
        </w:rPr>
        <w:tab/>
        <w:t>Date</w:t>
      </w:r>
    </w:p>
    <w:p w:rsidR="00842265" w:rsidRPr="00842265" w:rsidRDefault="00842265" w:rsidP="00842265">
      <w:pPr>
        <w:rPr>
          <w:rFonts w:ascii="Calibri" w:hAnsi="Calibri" w:cs="Calibri"/>
          <w:lang w:val="en"/>
        </w:rPr>
      </w:pPr>
    </w:p>
    <w:p w:rsidR="00842265" w:rsidRPr="00842265" w:rsidRDefault="00842265" w:rsidP="00842265">
      <w:pPr>
        <w:rPr>
          <w:rFonts w:ascii="Calibri" w:hAnsi="Calibri" w:cs="Calibri"/>
          <w:lang w:val="en"/>
        </w:rPr>
      </w:pPr>
      <w:r w:rsidRPr="00842265">
        <w:rPr>
          <w:rFonts w:ascii="Calibri" w:hAnsi="Calibri" w:cs="Calibri"/>
          <w:lang w:val="en"/>
        </w:rPr>
        <w:t>_______________________________________</w:t>
      </w:r>
    </w:p>
    <w:p w:rsidR="00842265" w:rsidRPr="00842265" w:rsidRDefault="00842265" w:rsidP="00842265">
      <w:pPr>
        <w:rPr>
          <w:rFonts w:ascii="Arial" w:hAnsi="Arial" w:cs="Arial"/>
        </w:rPr>
      </w:pPr>
      <w:r w:rsidRPr="00842265">
        <w:rPr>
          <w:rFonts w:ascii="Calibri" w:hAnsi="Calibri" w:cs="Calibri"/>
          <w:lang w:val="en"/>
        </w:rPr>
        <w:t>Print Name</w:t>
      </w:r>
    </w:p>
    <w:p w:rsidR="00842265" w:rsidRPr="004B5B6B" w:rsidRDefault="005274EC" w:rsidP="00D62488">
      <w:pPr>
        <w:pStyle w:val="NoSpacing"/>
        <w:rPr>
          <w:rFonts w:ascii="Calibri" w:hAnsi="Calibri" w:cs="Calibri"/>
          <w:sz w:val="20"/>
          <w:szCs w:val="20"/>
          <w:lang w:val="en"/>
        </w:rPr>
      </w:pPr>
      <w:r>
        <w:rPr>
          <w:rFonts w:ascii="Calibri" w:hAnsi="Calibri" w:cs="Calibri"/>
          <w:sz w:val="20"/>
          <w:szCs w:val="20"/>
          <w:lang w:val="en"/>
        </w:rPr>
        <w:t>12/2020</w:t>
      </w:r>
    </w:p>
    <w:sectPr w:rsidR="00842265" w:rsidRPr="004B5B6B" w:rsidSect="00880B11">
      <w:headerReference w:type="default" r:id="rId8"/>
      <w:footerReference w:type="default" r:id="rId9"/>
      <w:footerReference w:type="first" r:id="rId10"/>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C2E" w:rsidRDefault="00910C2E">
      <w:r>
        <w:separator/>
      </w:r>
    </w:p>
  </w:endnote>
  <w:endnote w:type="continuationSeparator" w:id="0">
    <w:p w:rsidR="00910C2E" w:rsidRDefault="0091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MT">
    <w:altName w:val="Arial Unicode MS"/>
    <w:panose1 w:val="00000000000000000000"/>
    <w:charset w:val="88"/>
    <w:family w:val="auto"/>
    <w:notTrueType/>
    <w:pitch w:val="default"/>
    <w:sig w:usb0="00000003" w:usb1="08080000" w:usb2="00000010"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622" w:rsidRDefault="00E50622" w:rsidP="00880B11">
    <w:pPr>
      <w:pStyle w:val="NoSpacing"/>
      <w:tabs>
        <w:tab w:val="right" w:pos="9360"/>
      </w:tabs>
      <w:rPr>
        <w:rFonts w:ascii="Calibri" w:hAnsi="Calibri" w:cs="Calibri"/>
        <w:sz w:val="20"/>
        <w:szCs w:val="20"/>
      </w:rPr>
    </w:pPr>
    <w:r>
      <w:rPr>
        <w:rFonts w:ascii="Calibri" w:hAnsi="Calibri" w:cs="Calibri"/>
        <w:sz w:val="20"/>
        <w:szCs w:val="20"/>
      </w:rPr>
      <w:t>Director of Technology</w:t>
    </w:r>
  </w:p>
  <w:p w:rsidR="00F210B6" w:rsidRDefault="007D03C0" w:rsidP="00880B11">
    <w:pPr>
      <w:pStyle w:val="NoSpacing"/>
      <w:tabs>
        <w:tab w:val="right" w:pos="9360"/>
      </w:tabs>
      <w:rPr>
        <w:rFonts w:ascii="Calibri" w:hAnsi="Calibri" w:cs="Calibri"/>
        <w:bCs/>
        <w:sz w:val="20"/>
        <w:szCs w:val="20"/>
      </w:rPr>
    </w:pPr>
    <w:r>
      <w:rPr>
        <w:rFonts w:ascii="Calibri" w:hAnsi="Calibri" w:cs="Calibri"/>
        <w:sz w:val="20"/>
        <w:szCs w:val="20"/>
      </w:rPr>
      <w:t xml:space="preserve"> </w:t>
    </w:r>
    <w:r w:rsidR="00F210B6" w:rsidRPr="00F210B6">
      <w:rPr>
        <w:rFonts w:ascii="Calibri" w:hAnsi="Calibri" w:cs="Calibri"/>
        <w:sz w:val="20"/>
        <w:szCs w:val="20"/>
      </w:rPr>
      <w:tab/>
      <w:t xml:space="preserve">Page </w:t>
    </w:r>
    <w:r w:rsidR="00F210B6" w:rsidRPr="00F210B6">
      <w:rPr>
        <w:rFonts w:ascii="Calibri" w:hAnsi="Calibri" w:cs="Calibri"/>
        <w:bCs/>
        <w:sz w:val="20"/>
        <w:szCs w:val="20"/>
      </w:rPr>
      <w:fldChar w:fldCharType="begin"/>
    </w:r>
    <w:r w:rsidR="00F210B6" w:rsidRPr="00F210B6">
      <w:rPr>
        <w:rFonts w:ascii="Calibri" w:hAnsi="Calibri" w:cs="Calibri"/>
        <w:bCs/>
        <w:sz w:val="20"/>
        <w:szCs w:val="20"/>
      </w:rPr>
      <w:instrText xml:space="preserve"> PAGE </w:instrText>
    </w:r>
    <w:r w:rsidR="00F210B6" w:rsidRPr="00F210B6">
      <w:rPr>
        <w:rFonts w:ascii="Calibri" w:hAnsi="Calibri" w:cs="Calibri"/>
        <w:bCs/>
        <w:sz w:val="20"/>
        <w:szCs w:val="20"/>
      </w:rPr>
      <w:fldChar w:fldCharType="separate"/>
    </w:r>
    <w:r w:rsidR="00E3636A">
      <w:rPr>
        <w:rFonts w:ascii="Calibri" w:hAnsi="Calibri" w:cs="Calibri"/>
        <w:bCs/>
        <w:noProof/>
        <w:sz w:val="20"/>
        <w:szCs w:val="20"/>
      </w:rPr>
      <w:t>4</w:t>
    </w:r>
    <w:r w:rsidR="00F210B6" w:rsidRPr="00F210B6">
      <w:rPr>
        <w:rFonts w:ascii="Calibri" w:hAnsi="Calibri" w:cs="Calibri"/>
        <w:bCs/>
        <w:sz w:val="20"/>
        <w:szCs w:val="20"/>
      </w:rPr>
      <w:fldChar w:fldCharType="end"/>
    </w:r>
    <w:r w:rsidR="00F210B6" w:rsidRPr="00F210B6">
      <w:rPr>
        <w:rFonts w:ascii="Calibri" w:hAnsi="Calibri" w:cs="Calibri"/>
        <w:sz w:val="20"/>
        <w:szCs w:val="20"/>
      </w:rPr>
      <w:t xml:space="preserve"> of </w:t>
    </w:r>
    <w:r w:rsidR="00F210B6" w:rsidRPr="00F210B6">
      <w:rPr>
        <w:rFonts w:ascii="Calibri" w:hAnsi="Calibri" w:cs="Calibri"/>
        <w:bCs/>
        <w:sz w:val="20"/>
        <w:szCs w:val="20"/>
      </w:rPr>
      <w:fldChar w:fldCharType="begin"/>
    </w:r>
    <w:r w:rsidR="00F210B6" w:rsidRPr="00F210B6">
      <w:rPr>
        <w:rFonts w:ascii="Calibri" w:hAnsi="Calibri" w:cs="Calibri"/>
        <w:bCs/>
        <w:sz w:val="20"/>
        <w:szCs w:val="20"/>
      </w:rPr>
      <w:instrText xml:space="preserve"> NUMPAGES  </w:instrText>
    </w:r>
    <w:r w:rsidR="00F210B6" w:rsidRPr="00F210B6">
      <w:rPr>
        <w:rFonts w:ascii="Calibri" w:hAnsi="Calibri" w:cs="Calibri"/>
        <w:bCs/>
        <w:sz w:val="20"/>
        <w:szCs w:val="20"/>
      </w:rPr>
      <w:fldChar w:fldCharType="separate"/>
    </w:r>
    <w:r w:rsidR="00E3636A">
      <w:rPr>
        <w:rFonts w:ascii="Calibri" w:hAnsi="Calibri" w:cs="Calibri"/>
        <w:bCs/>
        <w:noProof/>
        <w:sz w:val="20"/>
        <w:szCs w:val="20"/>
      </w:rPr>
      <w:t>4</w:t>
    </w:r>
    <w:r w:rsidR="00F210B6" w:rsidRPr="00F210B6">
      <w:rPr>
        <w:rFonts w:ascii="Calibri" w:hAnsi="Calibri" w:cs="Calibri"/>
        <w:bCs/>
        <w:sz w:val="20"/>
        <w:szCs w:val="20"/>
      </w:rPr>
      <w:fldChar w:fldCharType="end"/>
    </w:r>
  </w:p>
  <w:p w:rsidR="007D03C0" w:rsidRPr="007D03C0" w:rsidRDefault="007D03C0" w:rsidP="007D03C0">
    <w:pPr>
      <w:tabs>
        <w:tab w:val="left" w:pos="0"/>
        <w:tab w:val="center" w:pos="4320"/>
        <w:tab w:val="right" w:pos="9360"/>
      </w:tabs>
      <w:jc w:val="center"/>
      <w:rPr>
        <w:rFonts w:ascii="Calibri" w:hAnsi="Calibri" w:cs="Calibri"/>
        <w:sz w:val="20"/>
        <w:szCs w:val="20"/>
      </w:rPr>
    </w:pPr>
    <w:r w:rsidRPr="007D03C0">
      <w:rPr>
        <w:rFonts w:ascii="Calibri" w:hAnsi="Calibri" w:cs="Calibri"/>
        <w:i/>
        <w:sz w:val="18"/>
        <w:szCs w:val="18"/>
      </w:rPr>
      <w:t>Fern Ridge School District is an Equal Opportunity/Affirmative Action Employer</w:t>
    </w:r>
  </w:p>
  <w:p w:rsidR="007D03C0" w:rsidRPr="007D03C0" w:rsidRDefault="007D03C0" w:rsidP="00880B11">
    <w:pPr>
      <w:pStyle w:val="NoSpacing"/>
      <w:tabs>
        <w:tab w:val="right" w:pos="9360"/>
      </w:tabs>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B6" w:rsidRDefault="00F210B6" w:rsidP="00F210B6">
    <w:pPr>
      <w:pStyle w:val="NoSpacing"/>
      <w:tabs>
        <w:tab w:val="right" w:pos="9360"/>
      </w:tabs>
      <w:rPr>
        <w:rFonts w:ascii="Calibri" w:hAnsi="Calibri" w:cs="Calibri"/>
        <w:sz w:val="20"/>
        <w:szCs w:val="20"/>
      </w:rPr>
    </w:pPr>
  </w:p>
  <w:p w:rsidR="00F210B6" w:rsidRPr="00F210B6" w:rsidRDefault="00F210B6" w:rsidP="00F210B6">
    <w:pPr>
      <w:pStyle w:val="NoSpacing"/>
      <w:tabs>
        <w:tab w:val="right" w:pos="9360"/>
      </w:tabs>
      <w:rPr>
        <w:rFonts w:ascii="Calibri" w:hAnsi="Calibri" w:cs="Calibri"/>
        <w:sz w:val="20"/>
        <w:szCs w:val="20"/>
      </w:rPr>
    </w:pPr>
    <w:r w:rsidRPr="00F210B6">
      <w:rPr>
        <w:rFonts w:ascii="Calibri" w:hAnsi="Calibri" w:cs="Calibri"/>
        <w:sz w:val="20"/>
        <w:szCs w:val="20"/>
      </w:rPr>
      <w:t>Business Manager</w:t>
    </w:r>
    <w:r w:rsidRPr="00F210B6">
      <w:rPr>
        <w:rFonts w:ascii="Calibri" w:hAnsi="Calibri" w:cs="Calibri"/>
        <w:sz w:val="20"/>
        <w:szCs w:val="20"/>
      </w:rPr>
      <w:tab/>
      <w:t xml:space="preserve">Page </w:t>
    </w:r>
    <w:r w:rsidRPr="00F210B6">
      <w:rPr>
        <w:rFonts w:ascii="Calibri" w:hAnsi="Calibri" w:cs="Calibri"/>
        <w:bCs/>
        <w:sz w:val="20"/>
        <w:szCs w:val="20"/>
      </w:rPr>
      <w:fldChar w:fldCharType="begin"/>
    </w:r>
    <w:r w:rsidRPr="00F210B6">
      <w:rPr>
        <w:rFonts w:ascii="Calibri" w:hAnsi="Calibri" w:cs="Calibri"/>
        <w:bCs/>
        <w:sz w:val="20"/>
        <w:szCs w:val="20"/>
      </w:rPr>
      <w:instrText xml:space="preserve"> PAGE </w:instrText>
    </w:r>
    <w:r w:rsidRPr="00F210B6">
      <w:rPr>
        <w:rFonts w:ascii="Calibri" w:hAnsi="Calibri" w:cs="Calibri"/>
        <w:bCs/>
        <w:sz w:val="20"/>
        <w:szCs w:val="20"/>
      </w:rPr>
      <w:fldChar w:fldCharType="separate"/>
    </w:r>
    <w:r>
      <w:rPr>
        <w:rFonts w:ascii="Calibri" w:hAnsi="Calibri" w:cs="Calibri"/>
        <w:bCs/>
        <w:noProof/>
        <w:sz w:val="20"/>
        <w:szCs w:val="20"/>
      </w:rPr>
      <w:t>1</w:t>
    </w:r>
    <w:r w:rsidRPr="00F210B6">
      <w:rPr>
        <w:rFonts w:ascii="Calibri" w:hAnsi="Calibri" w:cs="Calibri"/>
        <w:bCs/>
        <w:sz w:val="20"/>
        <w:szCs w:val="20"/>
      </w:rPr>
      <w:fldChar w:fldCharType="end"/>
    </w:r>
    <w:r w:rsidRPr="00F210B6">
      <w:rPr>
        <w:rFonts w:ascii="Calibri" w:hAnsi="Calibri" w:cs="Calibri"/>
        <w:sz w:val="20"/>
        <w:szCs w:val="20"/>
      </w:rPr>
      <w:t xml:space="preserve"> of </w:t>
    </w:r>
    <w:r w:rsidRPr="00F210B6">
      <w:rPr>
        <w:rFonts w:ascii="Calibri" w:hAnsi="Calibri" w:cs="Calibri"/>
        <w:bCs/>
        <w:sz w:val="20"/>
        <w:szCs w:val="20"/>
      </w:rPr>
      <w:fldChar w:fldCharType="begin"/>
    </w:r>
    <w:r w:rsidRPr="00F210B6">
      <w:rPr>
        <w:rFonts w:ascii="Calibri" w:hAnsi="Calibri" w:cs="Calibri"/>
        <w:bCs/>
        <w:sz w:val="20"/>
        <w:szCs w:val="20"/>
      </w:rPr>
      <w:instrText xml:space="preserve"> NUMPAGES  </w:instrText>
    </w:r>
    <w:r w:rsidRPr="00F210B6">
      <w:rPr>
        <w:rFonts w:ascii="Calibri" w:hAnsi="Calibri" w:cs="Calibri"/>
        <w:bCs/>
        <w:sz w:val="20"/>
        <w:szCs w:val="20"/>
      </w:rPr>
      <w:fldChar w:fldCharType="separate"/>
    </w:r>
    <w:r w:rsidR="00DE63E9">
      <w:rPr>
        <w:rFonts w:ascii="Calibri" w:hAnsi="Calibri" w:cs="Calibri"/>
        <w:bCs/>
        <w:noProof/>
        <w:sz w:val="20"/>
        <w:szCs w:val="20"/>
      </w:rPr>
      <w:t>5</w:t>
    </w:r>
    <w:r w:rsidRPr="00F210B6">
      <w:rPr>
        <w:rFonts w:ascii="Calibri" w:hAnsi="Calibri" w:cs="Calibri"/>
        <w:bCs/>
        <w:sz w:val="20"/>
        <w:szCs w:val="20"/>
      </w:rPr>
      <w:fldChar w:fldCharType="end"/>
    </w:r>
  </w:p>
  <w:p w:rsidR="00F210B6" w:rsidRDefault="00F21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C2E" w:rsidRDefault="00910C2E">
      <w:r>
        <w:separator/>
      </w:r>
    </w:p>
  </w:footnote>
  <w:footnote w:type="continuationSeparator" w:id="0">
    <w:p w:rsidR="00910C2E" w:rsidRDefault="00910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9D" w:rsidRPr="004C5C1C" w:rsidRDefault="0054449D" w:rsidP="009B5E92">
    <w:pPr>
      <w:pStyle w:val="Header"/>
      <w:tabs>
        <w:tab w:val="clear" w:pos="8640"/>
        <w:tab w:val="right" w:pos="936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hanging="361"/>
      </w:pPr>
      <w:rPr>
        <w:rFonts w:ascii="Wingdings" w:hAnsi="Wingdings" w:cs="Wingdings"/>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1"/>
      </w:pPr>
      <w:rPr>
        <w:rFonts w:ascii="Symbol" w:hAnsi="Symbol" w:cs="Symbol"/>
        <w:b w:val="0"/>
        <w:bCs w:val="0"/>
        <w:w w:val="99"/>
        <w:sz w:val="22"/>
        <w:szCs w:val="22"/>
      </w:rPr>
    </w:lvl>
    <w:lvl w:ilvl="1">
      <w:numFmt w:val="bullet"/>
      <w:lvlText w:val=""/>
      <w:lvlJc w:val="left"/>
      <w:pPr>
        <w:ind w:hanging="361"/>
      </w:pPr>
      <w:rPr>
        <w:rFonts w:ascii="Symbol" w:hAnsi="Symbol" w:cs="Symbol"/>
        <w:b w:val="0"/>
        <w:bCs w:val="0"/>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198A6DCE"/>
    <w:multiLevelType w:val="hybridMultilevel"/>
    <w:tmpl w:val="AF6C3EF8"/>
    <w:lvl w:ilvl="0" w:tplc="0ACC78D8">
      <w:start w:val="14"/>
      <w:numFmt w:val="bullet"/>
      <w:lvlText w:val="•"/>
      <w:lvlJc w:val="left"/>
      <w:pPr>
        <w:ind w:left="540" w:hanging="360"/>
      </w:pPr>
      <w:rPr>
        <w:rFonts w:ascii="Calibri" w:eastAsia="Times New Roman" w:hAnsi="Calibri" w:cs="Calibr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D10ED"/>
    <w:multiLevelType w:val="hybridMultilevel"/>
    <w:tmpl w:val="2164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0430D"/>
    <w:multiLevelType w:val="hybridMultilevel"/>
    <w:tmpl w:val="60784E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94238A"/>
    <w:multiLevelType w:val="hybridMultilevel"/>
    <w:tmpl w:val="3B58E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67DA8"/>
    <w:multiLevelType w:val="hybridMultilevel"/>
    <w:tmpl w:val="C7FA39EC"/>
    <w:lvl w:ilvl="0" w:tplc="1B7E159E">
      <w:start w:val="14"/>
      <w:numFmt w:val="bullet"/>
      <w:lvlText w:val="•"/>
      <w:lvlJc w:val="left"/>
      <w:pPr>
        <w:ind w:left="720" w:hanging="360"/>
      </w:pPr>
      <w:rPr>
        <w:rFonts w:ascii="Symbol" w:eastAsia="Times New Roman" w:hAnsi="Symbol" w:cs="Calibr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C006A"/>
    <w:multiLevelType w:val="hybridMultilevel"/>
    <w:tmpl w:val="30327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B3F68"/>
    <w:multiLevelType w:val="hybridMultilevel"/>
    <w:tmpl w:val="29EC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C1AE8"/>
    <w:multiLevelType w:val="hybridMultilevel"/>
    <w:tmpl w:val="EC48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13CDE"/>
    <w:multiLevelType w:val="hybridMultilevel"/>
    <w:tmpl w:val="BBB6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A6545"/>
    <w:multiLevelType w:val="hybridMultilevel"/>
    <w:tmpl w:val="A1749092"/>
    <w:lvl w:ilvl="0" w:tplc="D76A8E90">
      <w:start w:val="14"/>
      <w:numFmt w:val="bullet"/>
      <w:lvlText w:val="•"/>
      <w:lvlJc w:val="left"/>
      <w:pPr>
        <w:ind w:left="720" w:hanging="360"/>
      </w:pPr>
      <w:rPr>
        <w:rFonts w:ascii="Calibri" w:eastAsia="Times New Roman" w:hAnsi="Calibri" w:cs="Calibr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1A3F"/>
    <w:multiLevelType w:val="hybridMultilevel"/>
    <w:tmpl w:val="16D07F78"/>
    <w:lvl w:ilvl="0" w:tplc="0409000F">
      <w:start w:val="1"/>
      <w:numFmt w:val="decimal"/>
      <w:lvlText w:val="%1."/>
      <w:lvlJc w:val="left"/>
      <w:pPr>
        <w:ind w:left="720" w:hanging="360"/>
      </w:pPr>
      <w:rPr>
        <w:rFonts w:hint="default"/>
      </w:rPr>
    </w:lvl>
    <w:lvl w:ilvl="1" w:tplc="B44C7568">
      <w:start w:val="14"/>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A6982"/>
    <w:multiLevelType w:val="hybridMultilevel"/>
    <w:tmpl w:val="C902E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C500D"/>
    <w:multiLevelType w:val="hybridMultilevel"/>
    <w:tmpl w:val="850476C2"/>
    <w:lvl w:ilvl="0" w:tplc="D76A8E90">
      <w:start w:val="14"/>
      <w:numFmt w:val="bullet"/>
      <w:lvlText w:val="•"/>
      <w:lvlJc w:val="left"/>
      <w:pPr>
        <w:ind w:left="720" w:hanging="360"/>
      </w:pPr>
      <w:rPr>
        <w:rFonts w:ascii="Calibri" w:eastAsia="Times New Roman" w:hAnsi="Calibri" w:cs="Calibr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B79A3"/>
    <w:multiLevelType w:val="hybridMultilevel"/>
    <w:tmpl w:val="330A696C"/>
    <w:lvl w:ilvl="0" w:tplc="D76A8E90">
      <w:start w:val="14"/>
      <w:numFmt w:val="bullet"/>
      <w:lvlText w:val="•"/>
      <w:lvlJc w:val="left"/>
      <w:pPr>
        <w:ind w:left="720" w:hanging="360"/>
      </w:pPr>
      <w:rPr>
        <w:rFonts w:ascii="Calibri" w:eastAsia="Times New Roman" w:hAnsi="Calibri" w:cs="Calibr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F62C6"/>
    <w:multiLevelType w:val="hybridMultilevel"/>
    <w:tmpl w:val="EFA89AD8"/>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8180CE8"/>
    <w:multiLevelType w:val="hybridMultilevel"/>
    <w:tmpl w:val="C65426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E5C56C1"/>
    <w:multiLevelType w:val="hybridMultilevel"/>
    <w:tmpl w:val="D3D8A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BF5412"/>
    <w:multiLevelType w:val="hybridMultilevel"/>
    <w:tmpl w:val="1466D56E"/>
    <w:lvl w:ilvl="0" w:tplc="651EA204">
      <w:start w:val="14"/>
      <w:numFmt w:val="bullet"/>
      <w:lvlText w:val="•"/>
      <w:lvlJc w:val="left"/>
      <w:pPr>
        <w:ind w:left="540" w:hanging="360"/>
      </w:pPr>
      <w:rPr>
        <w:rFonts w:ascii="Calibri" w:eastAsia="Times New Roman"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5ECE4DAA"/>
    <w:multiLevelType w:val="hybridMultilevel"/>
    <w:tmpl w:val="4FE0A420"/>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05D7B"/>
    <w:multiLevelType w:val="hybridMultilevel"/>
    <w:tmpl w:val="6D66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72476"/>
    <w:multiLevelType w:val="hybridMultilevel"/>
    <w:tmpl w:val="0C2EB2AA"/>
    <w:lvl w:ilvl="0" w:tplc="D76A8E90">
      <w:start w:val="14"/>
      <w:numFmt w:val="bullet"/>
      <w:lvlText w:val="•"/>
      <w:lvlJc w:val="left"/>
      <w:pPr>
        <w:ind w:left="900" w:hanging="360"/>
      </w:pPr>
      <w:rPr>
        <w:rFonts w:ascii="Calibri" w:eastAsia="Times New Roman" w:hAnsi="Calibri" w:cs="Calibri"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6BBF5809"/>
    <w:multiLevelType w:val="hybridMultilevel"/>
    <w:tmpl w:val="85C2FF74"/>
    <w:lvl w:ilvl="0" w:tplc="8B34F0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7E09B0"/>
    <w:multiLevelType w:val="hybridMultilevel"/>
    <w:tmpl w:val="12DCD032"/>
    <w:lvl w:ilvl="0" w:tplc="A664F6F0">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3388D"/>
    <w:multiLevelType w:val="hybridMultilevel"/>
    <w:tmpl w:val="915857C8"/>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25"/>
  </w:num>
  <w:num w:numId="3">
    <w:abstractNumId w:val="8"/>
  </w:num>
  <w:num w:numId="4">
    <w:abstractNumId w:val="24"/>
  </w:num>
  <w:num w:numId="5">
    <w:abstractNumId w:val="5"/>
  </w:num>
  <w:num w:numId="6">
    <w:abstractNumId w:val="7"/>
  </w:num>
  <w:num w:numId="7">
    <w:abstractNumId w:val="12"/>
  </w:num>
  <w:num w:numId="8">
    <w:abstractNumId w:val="13"/>
  </w:num>
  <w:num w:numId="9">
    <w:abstractNumId w:val="23"/>
  </w:num>
  <w:num w:numId="10">
    <w:abstractNumId w:val="15"/>
  </w:num>
  <w:num w:numId="11">
    <w:abstractNumId w:val="22"/>
  </w:num>
  <w:num w:numId="12">
    <w:abstractNumId w:val="19"/>
  </w:num>
  <w:num w:numId="13">
    <w:abstractNumId w:val="2"/>
  </w:num>
  <w:num w:numId="14">
    <w:abstractNumId w:val="11"/>
  </w:num>
  <w:num w:numId="15">
    <w:abstractNumId w:val="6"/>
  </w:num>
  <w:num w:numId="16">
    <w:abstractNumId w:val="14"/>
  </w:num>
  <w:num w:numId="17">
    <w:abstractNumId w:val="20"/>
  </w:num>
  <w:num w:numId="18">
    <w:abstractNumId w:val="10"/>
  </w:num>
  <w:num w:numId="19">
    <w:abstractNumId w:val="4"/>
  </w:num>
  <w:num w:numId="20">
    <w:abstractNumId w:val="21"/>
  </w:num>
  <w:num w:numId="21">
    <w:abstractNumId w:val="9"/>
  </w:num>
  <w:num w:numId="22">
    <w:abstractNumId w:val="3"/>
  </w:num>
  <w:num w:numId="23">
    <w:abstractNumId w:val="17"/>
  </w:num>
  <w:num w:numId="24">
    <w:abstractNumId w:val="0"/>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06"/>
    <w:rsid w:val="00002023"/>
    <w:rsid w:val="00094C50"/>
    <w:rsid w:val="000979DA"/>
    <w:rsid w:val="000B5C8F"/>
    <w:rsid w:val="000C434D"/>
    <w:rsid w:val="000F3151"/>
    <w:rsid w:val="00123723"/>
    <w:rsid w:val="00142A8F"/>
    <w:rsid w:val="00174B19"/>
    <w:rsid w:val="001853A7"/>
    <w:rsid w:val="001A290B"/>
    <w:rsid w:val="001C2D87"/>
    <w:rsid w:val="001F226B"/>
    <w:rsid w:val="00237CEC"/>
    <w:rsid w:val="002418FD"/>
    <w:rsid w:val="0025403E"/>
    <w:rsid w:val="002C3021"/>
    <w:rsid w:val="002E2B16"/>
    <w:rsid w:val="002F6A3E"/>
    <w:rsid w:val="003645C8"/>
    <w:rsid w:val="003C129F"/>
    <w:rsid w:val="003D659E"/>
    <w:rsid w:val="00411DF3"/>
    <w:rsid w:val="0045796B"/>
    <w:rsid w:val="00457B29"/>
    <w:rsid w:val="004B5B6B"/>
    <w:rsid w:val="004C5C1C"/>
    <w:rsid w:val="004F5607"/>
    <w:rsid w:val="005274EC"/>
    <w:rsid w:val="00534506"/>
    <w:rsid w:val="0054449D"/>
    <w:rsid w:val="00594A5E"/>
    <w:rsid w:val="005A6183"/>
    <w:rsid w:val="005E20A1"/>
    <w:rsid w:val="00601568"/>
    <w:rsid w:val="00684D79"/>
    <w:rsid w:val="00742262"/>
    <w:rsid w:val="007574D2"/>
    <w:rsid w:val="00785E36"/>
    <w:rsid w:val="007B17CD"/>
    <w:rsid w:val="007D03C0"/>
    <w:rsid w:val="007E2C02"/>
    <w:rsid w:val="007F630E"/>
    <w:rsid w:val="00835FA8"/>
    <w:rsid w:val="00842265"/>
    <w:rsid w:val="0084386C"/>
    <w:rsid w:val="00872644"/>
    <w:rsid w:val="00880B11"/>
    <w:rsid w:val="0089041A"/>
    <w:rsid w:val="008D26B8"/>
    <w:rsid w:val="008E2429"/>
    <w:rsid w:val="00910C2E"/>
    <w:rsid w:val="009B5E92"/>
    <w:rsid w:val="00A06CB0"/>
    <w:rsid w:val="00A923E8"/>
    <w:rsid w:val="00AB1928"/>
    <w:rsid w:val="00AC5578"/>
    <w:rsid w:val="00AE23C1"/>
    <w:rsid w:val="00AE79B9"/>
    <w:rsid w:val="00B8760A"/>
    <w:rsid w:val="00BC73EC"/>
    <w:rsid w:val="00BE5B75"/>
    <w:rsid w:val="00BE63FD"/>
    <w:rsid w:val="00BF5A7A"/>
    <w:rsid w:val="00BF6B13"/>
    <w:rsid w:val="00C934BC"/>
    <w:rsid w:val="00C944B1"/>
    <w:rsid w:val="00C97FE8"/>
    <w:rsid w:val="00D62488"/>
    <w:rsid w:val="00D9510A"/>
    <w:rsid w:val="00DB2469"/>
    <w:rsid w:val="00DB5246"/>
    <w:rsid w:val="00DE63E9"/>
    <w:rsid w:val="00E2209C"/>
    <w:rsid w:val="00E25057"/>
    <w:rsid w:val="00E3636A"/>
    <w:rsid w:val="00E44438"/>
    <w:rsid w:val="00E50622"/>
    <w:rsid w:val="00F045F7"/>
    <w:rsid w:val="00F210B6"/>
    <w:rsid w:val="00F30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C7D441"/>
  <w15:docId w15:val="{ECFC5EA0-DCB1-4144-AF29-E504B541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D6248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9B5E92"/>
    <w:pPr>
      <w:tabs>
        <w:tab w:val="center" w:pos="4320"/>
        <w:tab w:val="right" w:pos="8640"/>
      </w:tabs>
    </w:pPr>
  </w:style>
  <w:style w:type="paragraph" w:styleId="Footer">
    <w:name w:val="footer"/>
    <w:basedOn w:val="Normal"/>
    <w:link w:val="FooterChar"/>
    <w:uiPriority w:val="99"/>
    <w:rsid w:val="009B5E92"/>
    <w:pPr>
      <w:tabs>
        <w:tab w:val="center" w:pos="4320"/>
        <w:tab w:val="right" w:pos="8640"/>
      </w:tabs>
    </w:pPr>
  </w:style>
  <w:style w:type="character" w:styleId="PageNumber">
    <w:name w:val="page number"/>
    <w:basedOn w:val="DefaultParagraphFont"/>
    <w:rsid w:val="009B5E92"/>
  </w:style>
  <w:style w:type="paragraph" w:styleId="BalloonText">
    <w:name w:val="Balloon Text"/>
    <w:basedOn w:val="Normal"/>
    <w:semiHidden/>
    <w:rsid w:val="009B5E92"/>
    <w:rPr>
      <w:rFonts w:ascii="Tahoma" w:hAnsi="Tahoma" w:cs="Tahoma"/>
      <w:sz w:val="16"/>
      <w:szCs w:val="16"/>
    </w:rPr>
  </w:style>
  <w:style w:type="character" w:styleId="Strong">
    <w:name w:val="Strong"/>
    <w:uiPriority w:val="22"/>
    <w:qFormat/>
    <w:rsid w:val="00D62488"/>
    <w:rPr>
      <w:b/>
      <w:bCs/>
    </w:rPr>
  </w:style>
  <w:style w:type="character" w:customStyle="1" w:styleId="Heading1Char">
    <w:name w:val="Heading 1 Char"/>
    <w:link w:val="Heading1"/>
    <w:rsid w:val="00D62488"/>
    <w:rPr>
      <w:rFonts w:ascii="Cambria" w:eastAsia="Times New Roman" w:hAnsi="Cambria" w:cs="Times New Roman"/>
      <w:b/>
      <w:bCs/>
      <w:kern w:val="32"/>
      <w:sz w:val="32"/>
      <w:szCs w:val="32"/>
    </w:rPr>
  </w:style>
  <w:style w:type="paragraph" w:styleId="NoSpacing">
    <w:name w:val="No Spacing"/>
    <w:uiPriority w:val="1"/>
    <w:qFormat/>
    <w:rsid w:val="00D62488"/>
    <w:pPr>
      <w:widowControl w:val="0"/>
      <w:autoSpaceDE w:val="0"/>
      <w:autoSpaceDN w:val="0"/>
      <w:adjustRightInd w:val="0"/>
    </w:pPr>
    <w:rPr>
      <w:rFonts w:ascii="Courier" w:hAnsi="Courier"/>
      <w:sz w:val="24"/>
      <w:szCs w:val="24"/>
    </w:rPr>
  </w:style>
  <w:style w:type="paragraph" w:styleId="ListParagraph">
    <w:name w:val="List Paragraph"/>
    <w:basedOn w:val="Normal"/>
    <w:uiPriority w:val="34"/>
    <w:qFormat/>
    <w:rsid w:val="000979DA"/>
    <w:pPr>
      <w:ind w:left="720"/>
    </w:pPr>
  </w:style>
  <w:style w:type="paragraph" w:customStyle="1" w:styleId="Default">
    <w:name w:val="Default"/>
    <w:rsid w:val="00E2209C"/>
    <w:pPr>
      <w:autoSpaceDE w:val="0"/>
      <w:autoSpaceDN w:val="0"/>
      <w:adjustRightInd w:val="0"/>
    </w:pPr>
    <w:rPr>
      <w:color w:val="000000"/>
      <w:sz w:val="24"/>
      <w:szCs w:val="24"/>
    </w:rPr>
  </w:style>
  <w:style w:type="character" w:customStyle="1" w:styleId="FooterChar">
    <w:name w:val="Footer Char"/>
    <w:link w:val="Footer"/>
    <w:uiPriority w:val="99"/>
    <w:rsid w:val="00F210B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1409</Words>
  <Characters>9023</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FERN RIDGE SCHOOL DISTRICT 28J</vt:lpstr>
    </vt:vector>
  </TitlesOfParts>
  <Company>Fern Ridge School District</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 RIDGE SCHOOL DISTRICT 28J</dc:title>
  <dc:creator>Debbie Moore</dc:creator>
  <cp:lastModifiedBy>Michelle Cook</cp:lastModifiedBy>
  <cp:revision>3</cp:revision>
  <cp:lastPrinted>2016-11-17T23:31:00Z</cp:lastPrinted>
  <dcterms:created xsi:type="dcterms:W3CDTF">2020-12-07T16:40:00Z</dcterms:created>
  <dcterms:modified xsi:type="dcterms:W3CDTF">2020-12-11T18:28:00Z</dcterms:modified>
</cp:coreProperties>
</file>